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C03" w:rsidRPr="00F3642D" w:rsidRDefault="00390C03" w:rsidP="00390C03">
      <w:pPr>
        <w:shd w:val="clear" w:color="auto" w:fill="FFFFFF"/>
        <w:bidi/>
        <w:spacing w:after="0" w:line="240" w:lineRule="auto"/>
        <w:jc w:val="both"/>
        <w:rPr>
          <w:rFonts w:ascii="BZar" w:eastAsia="BZar" w:hAnsi="BZar" w:cs="B Lotus"/>
          <w:color w:val="333333"/>
          <w:sz w:val="28"/>
          <w:szCs w:val="28"/>
        </w:rPr>
      </w:pPr>
    </w:p>
    <w:p w:rsidR="00390C03" w:rsidRPr="00854D38" w:rsidRDefault="000D2CD0" w:rsidP="00390C03">
      <w:pPr>
        <w:shd w:val="clear" w:color="auto" w:fill="FFFFFF"/>
        <w:bidi/>
        <w:spacing w:after="0" w:line="240" w:lineRule="auto"/>
        <w:jc w:val="center"/>
        <w:rPr>
          <w:rFonts w:ascii="BZar" w:eastAsia="Times New Roman" w:hAnsi="BZar" w:cs="B Lotus"/>
          <w:b/>
          <w:bCs/>
          <w:color w:val="333333"/>
          <w:sz w:val="28"/>
          <w:szCs w:val="28"/>
          <w:rtl/>
          <w:lang w:bidi="fa-IR"/>
        </w:rPr>
      </w:pPr>
      <w:r>
        <w:rPr>
          <w:rFonts w:ascii="BZar" w:eastAsia="Times New Roman" w:hAnsi="BZar" w:cs="B Lotus" w:hint="cs"/>
          <w:b/>
          <w:bCs/>
          <w:color w:val="333333"/>
          <w:sz w:val="28"/>
          <w:szCs w:val="28"/>
          <w:rtl/>
          <w:lang w:bidi="fa-IR"/>
        </w:rPr>
        <w:t xml:space="preserve">اولویت ها </w:t>
      </w:r>
      <w:r w:rsidR="00390C03">
        <w:rPr>
          <w:rFonts w:ascii="BZar" w:eastAsia="Times New Roman" w:hAnsi="BZar" w:cs="B Lotus" w:hint="cs"/>
          <w:b/>
          <w:bCs/>
          <w:color w:val="333333"/>
          <w:sz w:val="28"/>
          <w:szCs w:val="28"/>
          <w:rtl/>
          <w:lang w:bidi="fa-IR"/>
        </w:rPr>
        <w:t xml:space="preserve">در </w:t>
      </w:r>
      <w:r w:rsidR="00390C03" w:rsidRPr="00854D38">
        <w:rPr>
          <w:rFonts w:ascii="BZar" w:eastAsia="Times New Roman" w:hAnsi="BZar" w:cs="B Lotus" w:hint="cs"/>
          <w:b/>
          <w:bCs/>
          <w:color w:val="333333"/>
          <w:sz w:val="28"/>
          <w:szCs w:val="28"/>
          <w:rtl/>
          <w:lang w:bidi="fa-IR"/>
        </w:rPr>
        <w:t xml:space="preserve">حوزه‌های </w:t>
      </w:r>
      <w:r w:rsidR="00390C03">
        <w:rPr>
          <w:rFonts w:ascii="BZar" w:eastAsia="Times New Roman" w:hAnsi="BZar" w:cs="B Lotus" w:hint="cs"/>
          <w:b/>
          <w:bCs/>
          <w:color w:val="333333"/>
          <w:sz w:val="28"/>
          <w:szCs w:val="28"/>
          <w:rtl/>
          <w:lang w:bidi="fa-IR"/>
        </w:rPr>
        <w:t>محصولات مبتنی بر نانومواد نوظهور و آینده‌ساز</w:t>
      </w:r>
      <w:r w:rsidR="00390C03" w:rsidRPr="00854D38">
        <w:rPr>
          <w:rFonts w:ascii="BZar" w:eastAsia="Times New Roman" w:hAnsi="BZar" w:cs="B Lotus" w:hint="cs"/>
          <w:b/>
          <w:bCs/>
          <w:color w:val="333333"/>
          <w:sz w:val="28"/>
          <w:szCs w:val="28"/>
          <w:rtl/>
          <w:lang w:bidi="fa-IR"/>
        </w:rPr>
        <w:t xml:space="preserve"> </w:t>
      </w:r>
    </w:p>
    <w:p w:rsidR="000D2CD0" w:rsidRDefault="000D2CD0" w:rsidP="00BE428B">
      <w:pPr>
        <w:shd w:val="clear" w:color="auto" w:fill="FFFFFF"/>
        <w:bidi/>
        <w:spacing w:after="0" w:line="240" w:lineRule="auto"/>
        <w:jc w:val="both"/>
        <w:rPr>
          <w:rFonts w:ascii="BZar" w:eastAsia="Times New Roman" w:hAnsi="BZar" w:cs="B Lotus"/>
          <w:color w:val="333333"/>
          <w:sz w:val="28"/>
          <w:szCs w:val="28"/>
          <w:rtl/>
          <w:lang w:bidi="fa-IR"/>
        </w:rPr>
      </w:pPr>
    </w:p>
    <w:p w:rsidR="00390C03" w:rsidRPr="00C22DAE" w:rsidRDefault="00390C03" w:rsidP="000D2CD0">
      <w:pPr>
        <w:shd w:val="clear" w:color="auto" w:fill="FFFFFF"/>
        <w:bidi/>
        <w:spacing w:after="0" w:line="240" w:lineRule="auto"/>
        <w:jc w:val="both"/>
        <w:rPr>
          <w:rFonts w:ascii="BZar" w:eastAsia="Times New Roman" w:hAnsi="BZar" w:cs="B Lotus"/>
          <w:color w:val="333333"/>
          <w:sz w:val="28"/>
          <w:szCs w:val="28"/>
          <w:rtl/>
          <w:lang w:bidi="fa-IR"/>
        </w:rPr>
      </w:pPr>
      <w:r w:rsidRPr="00C22DAE">
        <w:rPr>
          <w:rFonts w:ascii="BZar" w:eastAsia="Times New Roman" w:hAnsi="BZar" w:cs="B Lotus" w:hint="cs"/>
          <w:color w:val="333333"/>
          <w:sz w:val="28"/>
          <w:szCs w:val="28"/>
          <w:rtl/>
          <w:lang w:bidi="fa-IR"/>
        </w:rPr>
        <w:t xml:space="preserve">با توجه به رصد و </w:t>
      </w:r>
      <w:r>
        <w:rPr>
          <w:rFonts w:ascii="BZar" w:eastAsia="Times New Roman" w:hAnsi="BZar" w:cs="B Lotus" w:hint="cs"/>
          <w:color w:val="333333"/>
          <w:sz w:val="28"/>
          <w:szCs w:val="28"/>
          <w:rtl/>
          <w:lang w:bidi="fa-IR"/>
        </w:rPr>
        <w:t>آینده‌نگاری انجام شده در ستاد</w:t>
      </w:r>
      <w:r w:rsidRPr="00C22DAE">
        <w:rPr>
          <w:rFonts w:ascii="BZar" w:eastAsia="Times New Roman" w:hAnsi="BZar" w:cs="B Lotus" w:hint="cs"/>
          <w:color w:val="333333"/>
          <w:sz w:val="28"/>
          <w:szCs w:val="28"/>
          <w:rtl/>
          <w:lang w:bidi="fa-IR"/>
        </w:rPr>
        <w:t xml:space="preserve"> توسعه فناوری</w:t>
      </w:r>
      <w:r w:rsidRPr="00390C03">
        <w:rPr>
          <w:rFonts w:ascii="BZar" w:eastAsia="Times New Roman" w:hAnsi="BZar" w:cs="B Lotus" w:hint="cs"/>
          <w:b/>
          <w:bCs/>
          <w:color w:val="333333"/>
          <w:sz w:val="28"/>
          <w:szCs w:val="28"/>
          <w:rtl/>
          <w:lang w:bidi="fa-IR"/>
        </w:rPr>
        <w:t xml:space="preserve"> </w:t>
      </w:r>
      <w:r w:rsidRPr="00BE428B">
        <w:rPr>
          <w:rFonts w:ascii="BZar" w:eastAsia="Times New Roman" w:hAnsi="BZar" w:cs="B Lotus" w:hint="cs"/>
          <w:color w:val="333333"/>
          <w:sz w:val="28"/>
          <w:szCs w:val="28"/>
          <w:rtl/>
          <w:lang w:bidi="fa-IR"/>
        </w:rPr>
        <w:t>نانو و میکرو</w:t>
      </w:r>
      <w:r w:rsidRPr="00C22DAE">
        <w:rPr>
          <w:rFonts w:ascii="BZar" w:eastAsia="Times New Roman" w:hAnsi="BZar" w:cs="B Lotus" w:hint="cs"/>
          <w:color w:val="333333"/>
          <w:sz w:val="28"/>
          <w:szCs w:val="28"/>
          <w:rtl/>
          <w:lang w:bidi="fa-IR"/>
        </w:rPr>
        <w:t>، «</w:t>
      </w:r>
      <w:r>
        <w:rPr>
          <w:rFonts w:ascii="BZar" w:eastAsia="Times New Roman" w:hAnsi="BZar" w:cs="B Lotus" w:hint="cs"/>
          <w:color w:val="333333"/>
          <w:sz w:val="28"/>
          <w:szCs w:val="28"/>
          <w:rtl/>
          <w:lang w:bidi="fa-IR"/>
        </w:rPr>
        <w:t>چارچوبهای فلز-آلی</w:t>
      </w:r>
      <w:r w:rsidRPr="00C22DAE">
        <w:rPr>
          <w:rFonts w:ascii="BZar" w:eastAsia="Times New Roman" w:hAnsi="BZar" w:cs="B Lotus" w:hint="cs"/>
          <w:color w:val="333333"/>
          <w:sz w:val="28"/>
          <w:szCs w:val="28"/>
          <w:rtl/>
          <w:lang w:bidi="fa-IR"/>
        </w:rPr>
        <w:t>»، «</w:t>
      </w:r>
      <w:r w:rsidR="00BE428B">
        <w:rPr>
          <w:rFonts w:ascii="BZar" w:eastAsia="Times New Roman" w:hAnsi="BZar" w:cs="B Lotus" w:hint="cs"/>
          <w:color w:val="333333"/>
          <w:sz w:val="28"/>
          <w:szCs w:val="28"/>
          <w:rtl/>
          <w:lang w:bidi="fa-IR"/>
        </w:rPr>
        <w:t>پلیمرهای زیست‌تخریب‌</w:t>
      </w:r>
      <w:r>
        <w:rPr>
          <w:rFonts w:ascii="BZar" w:eastAsia="Times New Roman" w:hAnsi="BZar" w:cs="B Lotus" w:hint="cs"/>
          <w:color w:val="333333"/>
          <w:sz w:val="28"/>
          <w:szCs w:val="28"/>
          <w:rtl/>
          <w:lang w:bidi="fa-IR"/>
        </w:rPr>
        <w:t>پذیر</w:t>
      </w:r>
      <w:r w:rsidRPr="00C22DAE">
        <w:rPr>
          <w:rFonts w:ascii="BZar" w:eastAsia="Times New Roman" w:hAnsi="BZar" w:cs="B Lotus" w:hint="cs"/>
          <w:color w:val="333333"/>
          <w:sz w:val="28"/>
          <w:szCs w:val="28"/>
          <w:rtl/>
          <w:lang w:bidi="fa-IR"/>
        </w:rPr>
        <w:t>» و «</w:t>
      </w:r>
      <w:r>
        <w:rPr>
          <w:rFonts w:ascii="BZar" w:eastAsia="Times New Roman" w:hAnsi="BZar" w:cs="B Lotus" w:hint="cs"/>
          <w:color w:val="333333"/>
          <w:sz w:val="28"/>
          <w:szCs w:val="28"/>
          <w:rtl/>
          <w:lang w:bidi="fa-IR"/>
        </w:rPr>
        <w:t>مواد دوبعدی</w:t>
      </w:r>
      <w:r w:rsidRPr="00C22DAE">
        <w:rPr>
          <w:rFonts w:ascii="BZar" w:eastAsia="Times New Roman" w:hAnsi="BZar" w:cs="B Lotus" w:hint="cs"/>
          <w:color w:val="333333"/>
          <w:sz w:val="28"/>
          <w:szCs w:val="28"/>
          <w:rtl/>
          <w:lang w:bidi="fa-IR"/>
        </w:rPr>
        <w:t xml:space="preserve">» به عنوان </w:t>
      </w:r>
      <w:r>
        <w:rPr>
          <w:rFonts w:ascii="BZar" w:eastAsia="Times New Roman" w:hAnsi="BZar" w:cs="B Lotus" w:hint="cs"/>
          <w:color w:val="333333"/>
          <w:sz w:val="28"/>
          <w:szCs w:val="28"/>
          <w:rtl/>
          <w:lang w:bidi="fa-IR"/>
        </w:rPr>
        <w:t>مواد</w:t>
      </w:r>
      <w:r w:rsidRPr="00C22DAE">
        <w:rPr>
          <w:rFonts w:ascii="BZar" w:eastAsia="Times New Roman" w:hAnsi="BZar" w:cs="B Lotus" w:hint="cs"/>
          <w:color w:val="333333"/>
          <w:sz w:val="28"/>
          <w:szCs w:val="28"/>
          <w:rtl/>
          <w:lang w:bidi="fa-IR"/>
        </w:rPr>
        <w:t xml:space="preserve"> نوظهور و آینده ساز شناسایی شده‌اند. با توجه به اهمیت این موضوعات</w:t>
      </w:r>
      <w:r>
        <w:rPr>
          <w:rFonts w:ascii="BZar" w:eastAsia="Times New Roman" w:hAnsi="BZar" w:cs="B Lotus" w:hint="cs"/>
          <w:color w:val="333333"/>
          <w:sz w:val="28"/>
          <w:szCs w:val="28"/>
          <w:rtl/>
          <w:lang w:bidi="fa-IR"/>
        </w:rPr>
        <w:t xml:space="preserve"> و از طرفی سطح بلوغ این مواد در جهان</w:t>
      </w:r>
      <w:r w:rsidRPr="00C22DAE">
        <w:rPr>
          <w:rFonts w:ascii="BZar" w:eastAsia="Times New Roman" w:hAnsi="BZar" w:cs="B Lotus" w:hint="cs"/>
          <w:color w:val="333333"/>
          <w:sz w:val="28"/>
          <w:szCs w:val="28"/>
          <w:rtl/>
          <w:lang w:bidi="fa-IR"/>
        </w:rPr>
        <w:t>، «</w:t>
      </w:r>
      <w:r w:rsidR="000D2CD0">
        <w:rPr>
          <w:rFonts w:ascii="BZar" w:eastAsia="Times New Roman" w:hAnsi="BZar" w:cs="B Lotus" w:hint="cs"/>
          <w:color w:val="333333"/>
          <w:sz w:val="28"/>
          <w:szCs w:val="28"/>
          <w:rtl/>
          <w:lang w:bidi="fa-IR"/>
        </w:rPr>
        <w:t>بنیاد ملی علم ایران</w:t>
      </w:r>
      <w:r>
        <w:rPr>
          <w:rFonts w:ascii="BZar" w:eastAsia="Times New Roman" w:hAnsi="BZar" w:cs="B Lotus" w:hint="cs"/>
          <w:color w:val="333333"/>
          <w:sz w:val="28"/>
          <w:szCs w:val="28"/>
          <w:rtl/>
          <w:lang w:bidi="fa-IR"/>
        </w:rPr>
        <w:t>» و</w:t>
      </w:r>
      <w:r w:rsidRPr="00C22DAE">
        <w:rPr>
          <w:rFonts w:ascii="BZar" w:eastAsia="Times New Roman" w:hAnsi="BZar" w:cs="B Lotus" w:hint="cs"/>
          <w:color w:val="333333"/>
          <w:sz w:val="28"/>
          <w:szCs w:val="28"/>
          <w:rtl/>
          <w:lang w:bidi="fa-IR"/>
        </w:rPr>
        <w:t xml:space="preserve"> «ستاد توسعه فناوری نانو و میکرو» به صورت مشترک در جهت شتاب دهی به رشد و توسعه این حوزه‌ها، از فعالیتهای علمی، پژوهشی و توسعه‌ای</w:t>
      </w:r>
      <w:r w:rsidR="00F723B8">
        <w:rPr>
          <w:rFonts w:ascii="BZar" w:eastAsia="Times New Roman" w:hAnsi="BZar" w:cs="B Lotus" w:hint="cs"/>
          <w:color w:val="333333"/>
          <w:sz w:val="28"/>
          <w:szCs w:val="28"/>
          <w:rtl/>
          <w:lang w:bidi="fa-IR"/>
        </w:rPr>
        <w:t xml:space="preserve"> </w:t>
      </w:r>
      <w:r w:rsidR="00F723B8" w:rsidRPr="00F723B8">
        <w:rPr>
          <w:rFonts w:ascii="BZar" w:eastAsia="Times New Roman" w:hAnsi="BZar" w:cs="B Lotus" w:hint="cs"/>
          <w:color w:val="333333"/>
          <w:sz w:val="28"/>
          <w:szCs w:val="28"/>
          <w:u w:val="single"/>
          <w:rtl/>
          <w:lang w:bidi="fa-IR"/>
        </w:rPr>
        <w:t>صرفا از توسعه محصولات مبتنی</w:t>
      </w:r>
      <w:r w:rsidRPr="00F723B8">
        <w:rPr>
          <w:rFonts w:ascii="BZar" w:eastAsia="Times New Roman" w:hAnsi="BZar" w:cs="B Lotus" w:hint="cs"/>
          <w:color w:val="333333"/>
          <w:sz w:val="28"/>
          <w:szCs w:val="28"/>
          <w:u w:val="single"/>
          <w:rtl/>
          <w:lang w:bidi="fa-IR"/>
        </w:rPr>
        <w:t xml:space="preserve"> </w:t>
      </w:r>
      <w:r w:rsidR="00F723B8" w:rsidRPr="00F723B8">
        <w:rPr>
          <w:rFonts w:ascii="BZar" w:eastAsia="Times New Roman" w:hAnsi="BZar" w:cs="B Lotus" w:hint="cs"/>
          <w:color w:val="333333"/>
          <w:sz w:val="28"/>
          <w:szCs w:val="28"/>
          <w:u w:val="single"/>
          <w:rtl/>
          <w:lang w:bidi="fa-IR"/>
        </w:rPr>
        <w:t>بر</w:t>
      </w:r>
      <w:r w:rsidRPr="00F723B8">
        <w:rPr>
          <w:rFonts w:ascii="BZar" w:eastAsia="Times New Roman" w:hAnsi="BZar" w:cs="B Lotus" w:hint="cs"/>
          <w:color w:val="333333"/>
          <w:sz w:val="28"/>
          <w:szCs w:val="28"/>
          <w:u w:val="single"/>
          <w:rtl/>
          <w:lang w:bidi="fa-IR"/>
        </w:rPr>
        <w:t xml:space="preserve"> این سه موضوع</w:t>
      </w:r>
      <w:r w:rsidRPr="00C22DAE">
        <w:rPr>
          <w:rFonts w:ascii="BZar" w:eastAsia="Times New Roman" w:hAnsi="BZar" w:cs="B Lotus" w:hint="cs"/>
          <w:color w:val="333333"/>
          <w:sz w:val="28"/>
          <w:szCs w:val="28"/>
          <w:rtl/>
          <w:lang w:bidi="fa-IR"/>
        </w:rPr>
        <w:t xml:space="preserve"> حمایت می‌کن</w:t>
      </w:r>
      <w:r w:rsidR="000D2CD0">
        <w:rPr>
          <w:rFonts w:ascii="BZar" w:eastAsia="Times New Roman" w:hAnsi="BZar" w:cs="B Lotus" w:hint="cs"/>
          <w:color w:val="333333"/>
          <w:sz w:val="28"/>
          <w:szCs w:val="28"/>
          <w:rtl/>
          <w:lang w:bidi="fa-IR"/>
        </w:rPr>
        <w:t>ن</w:t>
      </w:r>
      <w:bookmarkStart w:id="0" w:name="_GoBack"/>
      <w:bookmarkEnd w:id="0"/>
      <w:r w:rsidRPr="00C22DAE">
        <w:rPr>
          <w:rFonts w:ascii="BZar" w:eastAsia="Times New Roman" w:hAnsi="BZar" w:cs="B Lotus" w:hint="cs"/>
          <w:color w:val="333333"/>
          <w:sz w:val="28"/>
          <w:szCs w:val="28"/>
          <w:rtl/>
          <w:lang w:bidi="fa-IR"/>
        </w:rPr>
        <w:t>د.</w:t>
      </w:r>
      <w:r>
        <w:rPr>
          <w:rFonts w:ascii="BZar" w:eastAsia="Times New Roman" w:hAnsi="BZar" w:cs="B Lotus" w:hint="cs"/>
          <w:color w:val="333333"/>
          <w:sz w:val="28"/>
          <w:szCs w:val="28"/>
          <w:rtl/>
          <w:lang w:bidi="fa-IR"/>
        </w:rPr>
        <w:t xml:space="preserve"> </w:t>
      </w:r>
      <w:r w:rsidRPr="00C22DAE">
        <w:rPr>
          <w:rFonts w:ascii="BZar" w:eastAsia="Times New Roman" w:hAnsi="BZar" w:cs="B Lotus" w:hint="cs"/>
          <w:color w:val="333333"/>
          <w:sz w:val="28"/>
          <w:szCs w:val="28"/>
          <w:rtl/>
          <w:lang w:bidi="fa-IR"/>
        </w:rPr>
        <w:t xml:space="preserve">دلیل و اهمیت این موضوعات و همچنین محورهای </w:t>
      </w:r>
      <w:r>
        <w:rPr>
          <w:rFonts w:ascii="BZar" w:eastAsia="Times New Roman" w:hAnsi="BZar" w:cs="B Lotus" w:hint="cs"/>
          <w:color w:val="333333"/>
          <w:sz w:val="28"/>
          <w:szCs w:val="28"/>
          <w:rtl/>
          <w:lang w:bidi="fa-IR"/>
        </w:rPr>
        <w:t xml:space="preserve">دارای اولویت ذیل آنها </w:t>
      </w:r>
      <w:r w:rsidRPr="00C22DAE">
        <w:rPr>
          <w:rFonts w:ascii="BZar" w:eastAsia="Times New Roman" w:hAnsi="BZar" w:cs="B Lotus" w:hint="cs"/>
          <w:color w:val="333333"/>
          <w:sz w:val="28"/>
          <w:szCs w:val="28"/>
          <w:rtl/>
          <w:lang w:bidi="fa-IR"/>
        </w:rPr>
        <w:t>عبارتند از:</w:t>
      </w:r>
    </w:p>
    <w:p w:rsidR="00390C03" w:rsidRPr="00F3642D" w:rsidRDefault="00390C03" w:rsidP="00390C03">
      <w:pPr>
        <w:shd w:val="clear" w:color="auto" w:fill="FFFFFF"/>
        <w:bidi/>
        <w:spacing w:after="0" w:line="240" w:lineRule="auto"/>
        <w:jc w:val="both"/>
        <w:rPr>
          <w:rFonts w:ascii="BZar" w:eastAsia="BZar" w:hAnsi="BZar" w:cs="B Lotus"/>
          <w:color w:val="333333"/>
          <w:sz w:val="28"/>
          <w:szCs w:val="28"/>
        </w:rPr>
      </w:pPr>
    </w:p>
    <w:p w:rsidR="00390C03" w:rsidRPr="00F3642D" w:rsidRDefault="00390C03" w:rsidP="0006185F">
      <w:pPr>
        <w:bidi/>
        <w:jc w:val="both"/>
        <w:rPr>
          <w:rFonts w:ascii="Times New Roman" w:eastAsia="Times New Roman" w:hAnsi="Times New Roman" w:cs="B Lotus"/>
          <w:b/>
          <w:sz w:val="24"/>
          <w:szCs w:val="24"/>
        </w:rPr>
      </w:pPr>
      <w:r w:rsidRPr="00F3642D">
        <w:rPr>
          <w:rFonts w:ascii="Times New Roman" w:eastAsia="Times New Roman" w:hAnsi="Times New Roman" w:cs="B Lotus"/>
          <w:b/>
          <w:sz w:val="24"/>
          <w:szCs w:val="24"/>
          <w:rtl/>
        </w:rPr>
        <w:t xml:space="preserve">1- </w:t>
      </w:r>
      <w:r w:rsidR="00BE428B">
        <w:rPr>
          <w:rFonts w:ascii="BZar" w:eastAsia="Times New Roman" w:hAnsi="BZar" w:cs="B Lotus" w:hint="cs"/>
          <w:color w:val="333333"/>
          <w:sz w:val="28"/>
          <w:szCs w:val="28"/>
          <w:rtl/>
          <w:lang w:bidi="fa-IR"/>
        </w:rPr>
        <w:t>چارچوبهای فلز-آلی</w:t>
      </w:r>
      <w:r w:rsidR="00BE428B" w:rsidRPr="00F3642D">
        <w:rPr>
          <w:rFonts w:ascii="Times New Roman" w:eastAsia="Times New Roman" w:hAnsi="Times New Roman" w:cs="B Lotus"/>
          <w:b/>
          <w:sz w:val="24"/>
          <w:szCs w:val="24"/>
          <w:rtl/>
        </w:rPr>
        <w:t xml:space="preserve"> </w:t>
      </w:r>
      <w:r w:rsidRPr="00F3642D">
        <w:rPr>
          <w:rFonts w:ascii="Times New Roman" w:eastAsia="Times New Roman" w:hAnsi="Times New Roman" w:cs="B Lotus"/>
          <w:b/>
          <w:sz w:val="24"/>
          <w:szCs w:val="24"/>
          <w:rtl/>
        </w:rPr>
        <w:t>(</w:t>
      </w:r>
      <w:r w:rsidR="00686781" w:rsidRPr="00F22D09">
        <w:rPr>
          <w:rFonts w:ascii="Times New Roman" w:eastAsia="Times New Roman" w:hAnsi="Times New Roman" w:cs="B Lotus"/>
          <w:bCs/>
          <w:sz w:val="24"/>
          <w:szCs w:val="24"/>
        </w:rPr>
        <w:t>MOFs</w:t>
      </w:r>
      <w:r w:rsidRPr="00F3642D">
        <w:rPr>
          <w:rFonts w:ascii="Times New Roman" w:eastAsia="Times New Roman" w:hAnsi="Times New Roman" w:cs="B Lotus"/>
          <w:b/>
          <w:sz w:val="24"/>
          <w:szCs w:val="24"/>
          <w:rtl/>
        </w:rPr>
        <w:t>)</w:t>
      </w:r>
      <w:r w:rsidR="002D03C3">
        <w:rPr>
          <w:rFonts w:ascii="Times New Roman" w:eastAsia="Times New Roman" w:hAnsi="Times New Roman" w:cs="B Lotus" w:hint="cs"/>
          <w:b/>
          <w:sz w:val="24"/>
          <w:szCs w:val="24"/>
          <w:rtl/>
        </w:rPr>
        <w:t xml:space="preserve">: </w:t>
      </w:r>
      <w:r w:rsidR="002D03C3" w:rsidRPr="002D03C3">
        <w:rPr>
          <w:rFonts w:ascii="Times New Roman" w:eastAsia="Times New Roman" w:hAnsi="Times New Roman" w:cs="B Lotus" w:hint="cs"/>
          <w:sz w:val="28"/>
          <w:szCs w:val="28"/>
          <w:rtl/>
        </w:rPr>
        <w:t>غشاهای مبتنی بر این مواد در حوزه جداسازی و خالص‌سازی</w:t>
      </w:r>
    </w:p>
    <w:p w:rsidR="00686781" w:rsidRPr="000A2A3E" w:rsidRDefault="002A0C22" w:rsidP="007F1AFE">
      <w:pPr>
        <w:bidi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چارچوب</w:t>
      </w:r>
      <w:r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‌</w:t>
      </w:r>
      <w:r w:rsidR="00686781" w:rsidRPr="000A2A3E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ها</w:t>
      </w:r>
      <w:r w:rsidR="00686781" w:rsidRPr="000A2A3E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ی</w:t>
      </w:r>
      <w:r w:rsidR="00686781" w:rsidRPr="000A2A3E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متخلخل فلز-آلی</w:t>
      </w:r>
      <w:r w:rsidR="00686781" w:rsidRPr="000A2A3E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 دسته ای از مواد نوظهور </w:t>
      </w:r>
      <w:r w:rsidR="002E0924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است</w:t>
      </w:r>
      <w:r w:rsidR="00686781" w:rsidRPr="000A2A3E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 که به علت خواص منحصر به فرد از جمله</w:t>
      </w:r>
      <w:r w:rsidR="00686781" w:rsidRPr="000A2A3E">
        <w:rPr>
          <w:rFonts w:ascii="Times New Roman" w:eastAsia="Times New Roman" w:hAnsi="Times New Roman" w:cs="B Lotus" w:hint="eastAsia"/>
          <w:sz w:val="28"/>
          <w:szCs w:val="28"/>
          <w:rtl/>
        </w:rPr>
        <w:t xml:space="preserve"> </w:t>
      </w:r>
      <w:r w:rsidR="002E0924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تنوع، </w:t>
      </w:r>
      <w:r w:rsidR="00686781" w:rsidRPr="000A2A3E">
        <w:rPr>
          <w:rFonts w:ascii="Times New Roman" w:eastAsia="Times New Roman" w:hAnsi="Times New Roman" w:cs="B Lotus" w:hint="eastAsia"/>
          <w:sz w:val="28"/>
          <w:szCs w:val="28"/>
          <w:rtl/>
        </w:rPr>
        <w:t>تخل</w:t>
      </w:r>
      <w:r w:rsidR="00686781" w:rsidRPr="000A2A3E">
        <w:rPr>
          <w:rFonts w:ascii="Times New Roman" w:eastAsia="Times New Roman" w:hAnsi="Times New Roman" w:cs="B Lotus" w:hint="cs"/>
          <w:sz w:val="28"/>
          <w:szCs w:val="28"/>
          <w:rtl/>
        </w:rPr>
        <w:t>خ</w:t>
      </w:r>
      <w:r w:rsidR="00686781" w:rsidRPr="000A2A3E">
        <w:rPr>
          <w:rFonts w:ascii="Times New Roman" w:eastAsia="Times New Roman" w:hAnsi="Times New Roman" w:cs="B Lotus" w:hint="eastAsia"/>
          <w:sz w:val="28"/>
          <w:szCs w:val="28"/>
          <w:rtl/>
        </w:rPr>
        <w:t>ل</w:t>
      </w:r>
      <w:r w:rsidR="00686781" w:rsidRPr="000A2A3E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686781" w:rsidRPr="000A2A3E">
        <w:rPr>
          <w:rFonts w:ascii="Times New Roman" w:eastAsia="Times New Roman" w:hAnsi="Times New Roman" w:cs="B Lotus" w:hint="eastAsia"/>
          <w:sz w:val="28"/>
          <w:szCs w:val="28"/>
          <w:rtl/>
        </w:rPr>
        <w:t>و</w:t>
      </w:r>
      <w:r w:rsidR="00686781" w:rsidRPr="000A2A3E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686781" w:rsidRPr="000A2A3E">
        <w:rPr>
          <w:rFonts w:ascii="Times New Roman" w:eastAsia="Times New Roman" w:hAnsi="Times New Roman" w:cs="B Lotus" w:hint="eastAsia"/>
          <w:sz w:val="28"/>
          <w:szCs w:val="28"/>
          <w:rtl/>
        </w:rPr>
        <w:t>سطح</w:t>
      </w:r>
      <w:r w:rsidR="00686781" w:rsidRPr="000A2A3E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686781" w:rsidRPr="000A2A3E">
        <w:rPr>
          <w:rFonts w:ascii="Times New Roman" w:eastAsia="Times New Roman" w:hAnsi="Times New Roman" w:cs="B Lotus" w:hint="eastAsia"/>
          <w:sz w:val="28"/>
          <w:szCs w:val="28"/>
          <w:rtl/>
        </w:rPr>
        <w:t>و</w:t>
      </w:r>
      <w:r w:rsidR="00686781" w:rsidRPr="000A2A3E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="00686781" w:rsidRPr="000A2A3E">
        <w:rPr>
          <w:rFonts w:ascii="Times New Roman" w:eastAsia="Times New Roman" w:hAnsi="Times New Roman" w:cs="B Lotus" w:hint="eastAsia"/>
          <w:sz w:val="28"/>
          <w:szCs w:val="28"/>
          <w:rtl/>
        </w:rPr>
        <w:t>ژه</w:t>
      </w:r>
      <w:r w:rsidR="00686781" w:rsidRPr="000A2A3E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="00686781" w:rsidRPr="000A2A3E">
        <w:rPr>
          <w:rFonts w:ascii="Times New Roman" w:eastAsia="Times New Roman" w:hAnsi="Times New Roman" w:cs="B Lotus" w:hint="eastAsia"/>
          <w:sz w:val="28"/>
          <w:szCs w:val="28"/>
          <w:rtl/>
        </w:rPr>
        <w:t>بالا</w:t>
      </w:r>
      <w:r w:rsidR="00686781" w:rsidRPr="000A2A3E">
        <w:rPr>
          <w:rFonts w:ascii="Times New Roman" w:eastAsia="Times New Roman" w:hAnsi="Times New Roman" w:cs="B Lotus" w:hint="cs"/>
          <w:sz w:val="28"/>
          <w:szCs w:val="28"/>
          <w:rtl/>
        </w:rPr>
        <w:t>،</w:t>
      </w:r>
      <w:r w:rsidR="00686781" w:rsidRPr="000A2A3E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  توسط بسیاری از نهادهای آینده پژوهی </w:t>
      </w:r>
      <w:r w:rsidR="000A2A3E" w:rsidRPr="000A2A3E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مانند واحد</w:t>
      </w:r>
      <w:r w:rsidR="00686781" w:rsidRPr="000A2A3E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 آینده پژوهی </w:t>
      </w:r>
      <w:r w:rsidR="00686781" w:rsidRPr="000A2A3E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اتحاد</w:t>
      </w:r>
      <w:r w:rsidR="00686781" w:rsidRPr="000A2A3E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ی</w:t>
      </w:r>
      <w:r w:rsidR="00686781" w:rsidRPr="000A2A3E">
        <w:rPr>
          <w:rFonts w:ascii="Times New Roman" w:eastAsia="Times New Roman" w:hAnsi="Times New Roman" w:cs="B Lotus" w:hint="eastAsia"/>
          <w:sz w:val="28"/>
          <w:szCs w:val="28"/>
          <w:rtl/>
          <w:lang w:bidi="fa-IR"/>
        </w:rPr>
        <w:t>ه</w:t>
      </w:r>
      <w:r w:rsidR="00686781" w:rsidRPr="000A2A3E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="00686781" w:rsidRPr="000A2A3E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ی</w:t>
      </w:r>
      <w:r w:rsidR="00686781" w:rsidRPr="000A2A3E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ب</w:t>
      </w:r>
      <w:r w:rsidR="00686781" w:rsidRPr="000A2A3E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ی</w:t>
      </w:r>
      <w:r w:rsidR="00686781" w:rsidRPr="000A2A3E">
        <w:rPr>
          <w:rFonts w:ascii="Times New Roman" w:eastAsia="Times New Roman" w:hAnsi="Times New Roman" w:cs="B Lotus" w:hint="eastAsia"/>
          <w:sz w:val="28"/>
          <w:szCs w:val="28"/>
          <w:rtl/>
          <w:lang w:bidi="fa-IR"/>
        </w:rPr>
        <w:t>ن</w:t>
      </w:r>
      <w:r w:rsidR="00686781" w:rsidRPr="000A2A3E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الملل</w:t>
      </w:r>
      <w:r w:rsidR="00686781" w:rsidRPr="000A2A3E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ی</w:t>
      </w:r>
      <w:r w:rsidR="00686781" w:rsidRPr="000A2A3E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ش</w:t>
      </w:r>
      <w:r w:rsidR="00686781" w:rsidRPr="000A2A3E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ی</w:t>
      </w:r>
      <w:r w:rsidR="00686781" w:rsidRPr="000A2A3E">
        <w:rPr>
          <w:rFonts w:ascii="Times New Roman" w:eastAsia="Times New Roman" w:hAnsi="Times New Roman" w:cs="B Lotus" w:hint="eastAsia"/>
          <w:sz w:val="28"/>
          <w:szCs w:val="28"/>
          <w:rtl/>
          <w:lang w:bidi="fa-IR"/>
        </w:rPr>
        <w:t>م</w:t>
      </w:r>
      <w:r w:rsidR="00686781" w:rsidRPr="000A2A3E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ی</w:t>
      </w:r>
      <w:r w:rsidR="00686781" w:rsidRPr="000A2A3E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محض و کاربرد</w:t>
      </w:r>
      <w:r w:rsidR="00686781" w:rsidRPr="000A2A3E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ی (</w:t>
      </w:r>
      <w:r w:rsidR="00686781" w:rsidRPr="00C77C41">
        <w:rPr>
          <w:rFonts w:ascii="Times New Roman" w:eastAsia="Times New Roman" w:hAnsi="Times New Roman" w:cs="B Lotus"/>
          <w:sz w:val="24"/>
          <w:szCs w:val="24"/>
          <w:lang w:bidi="fa-IR"/>
        </w:rPr>
        <w:t>IUPAC</w:t>
      </w:r>
      <w:r w:rsidR="00686781" w:rsidRPr="000A2A3E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) به عنوان یکی از حوزه‌های نوظهور و آینده‌ساز معرفی شد</w:t>
      </w:r>
      <w:r w:rsidR="000A2A3E" w:rsidRPr="000A2A3E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 است</w:t>
      </w:r>
      <w:r w:rsidR="00686781" w:rsidRPr="000A2A3E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. </w:t>
      </w:r>
      <w:r w:rsidR="007F1AFE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از زمان معرفی این مواد، بیش از</w:t>
      </w:r>
      <w:r w:rsidR="00686781" w:rsidRPr="000A2A3E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 دو دهه است</w:t>
      </w:r>
      <w:r w:rsidR="007F1AFE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 که می‌گذرد و</w:t>
      </w:r>
      <w:r w:rsidR="000A2A3E" w:rsidRPr="000A2A3E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 از سال 2013 نیز </w:t>
      </w:r>
      <w:r w:rsidR="007F1AFE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به علت توسعه </w:t>
      </w:r>
      <w:r w:rsidR="000A2A3E" w:rsidRPr="000A2A3E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روشهای تولید </w:t>
      </w:r>
      <w:r w:rsidR="007F1AFE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 مقیاس بالا، سرمایه‌گذاری روی آنها به صورت نمایی افزایش یافته است</w:t>
      </w:r>
      <w:r w:rsidR="000A2A3E" w:rsidRPr="000A2A3E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. اکنون زمان کاربردی نمودن این مواد فرا رسیده و </w:t>
      </w:r>
      <w:r w:rsidR="00686781" w:rsidRPr="000A2A3E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با توجه به تحلیل اختراعات خارجی، مهمترین حوزه شناخته شده که به افق تجاری نیز نزدیکتر است، حوزه جذب، جداسازی و خالص‌سازی </w:t>
      </w:r>
      <w:r w:rsidR="000A2A3E" w:rsidRPr="000A2A3E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شناخته شد. لذا در این </w:t>
      </w:r>
      <w:r w:rsidR="000A2A3E" w:rsidRPr="002D03C3">
        <w:rPr>
          <w:rFonts w:ascii="Times New Roman" w:eastAsia="Times New Roman" w:hAnsi="Times New Roman" w:cs="B Lotus" w:hint="cs"/>
          <w:sz w:val="28"/>
          <w:szCs w:val="28"/>
          <w:u w:val="single"/>
          <w:rtl/>
        </w:rPr>
        <w:t xml:space="preserve">فراخوان صرفا از </w:t>
      </w:r>
      <w:r w:rsidR="002D03C3" w:rsidRPr="002D03C3">
        <w:rPr>
          <w:rFonts w:ascii="Times New Roman" w:eastAsia="Times New Roman" w:hAnsi="Times New Roman" w:cs="B Lotus" w:hint="cs"/>
          <w:sz w:val="28"/>
          <w:szCs w:val="28"/>
          <w:u w:val="single"/>
          <w:rtl/>
        </w:rPr>
        <w:t>توسعه غشاهای مبتنی بر این مواد</w:t>
      </w:r>
      <w:r w:rsidR="000A2A3E" w:rsidRPr="002D03C3">
        <w:rPr>
          <w:rFonts w:ascii="Times New Roman" w:eastAsia="Times New Roman" w:hAnsi="Times New Roman" w:cs="B Lotus" w:hint="cs"/>
          <w:sz w:val="28"/>
          <w:szCs w:val="28"/>
          <w:u w:val="single"/>
          <w:rtl/>
        </w:rPr>
        <w:t xml:space="preserve"> در حوزه </w:t>
      </w:r>
      <w:r w:rsidR="002D03C3" w:rsidRPr="002D03C3">
        <w:rPr>
          <w:rFonts w:ascii="Times New Roman" w:eastAsia="Times New Roman" w:hAnsi="Times New Roman" w:cs="B Lotus" w:hint="cs"/>
          <w:sz w:val="28"/>
          <w:szCs w:val="28"/>
          <w:u w:val="single"/>
          <w:rtl/>
        </w:rPr>
        <w:t>جداسازی و خالص‌سازی</w:t>
      </w:r>
      <w:r w:rsidR="002D03C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</w:t>
      </w:r>
      <w:r w:rsidR="005327E5" w:rsidRPr="005327E5">
        <w:rPr>
          <w:rFonts w:ascii="Times New Roman" w:eastAsia="Times New Roman" w:hAnsi="Times New Roman" w:cs="B Lotus" w:hint="cs"/>
          <w:sz w:val="28"/>
          <w:szCs w:val="28"/>
          <w:u w:val="single"/>
          <w:rtl/>
          <w:lang w:bidi="fa-IR"/>
        </w:rPr>
        <w:t>با قابلیت افزایش مقیاس</w:t>
      </w:r>
      <w:r w:rsidR="005327E5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</w:t>
      </w:r>
      <w:r w:rsidR="002D03C3">
        <w:rPr>
          <w:rFonts w:ascii="Times New Roman" w:eastAsia="Times New Roman" w:hAnsi="Times New Roman" w:cs="B Lotus" w:hint="cs"/>
          <w:sz w:val="28"/>
          <w:szCs w:val="28"/>
          <w:rtl/>
        </w:rPr>
        <w:t>حمایت</w:t>
      </w:r>
      <w:r w:rsidR="000A2A3E" w:rsidRPr="000A2A3E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خواهد شد. محورهای دارای اولویت عبارتند از:</w:t>
      </w:r>
    </w:p>
    <w:p w:rsidR="00390C03" w:rsidRPr="000A2A3E" w:rsidRDefault="000A2A3E" w:rsidP="005327E5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Lotus"/>
          <w:sz w:val="28"/>
          <w:szCs w:val="28"/>
        </w:rPr>
      </w:pPr>
      <w:r w:rsidRPr="000A2A3E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غشاهای مبتنی بر </w:t>
      </w:r>
      <w:r w:rsidR="002A0C22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چارچوب</w:t>
      </w:r>
      <w:r w:rsidR="002A0C22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‌</w:t>
      </w:r>
      <w:r w:rsidRPr="000A2A3E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ها</w:t>
      </w:r>
      <w:r w:rsidRPr="000A2A3E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ی</w:t>
      </w:r>
      <w:r w:rsidRPr="000A2A3E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متخلخل فلز-آلی</w:t>
      </w:r>
      <w:r w:rsidRPr="000A2A3E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 به منظور شیرین‌سازی آب</w:t>
      </w:r>
      <w:r w:rsidR="002A0C22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 شور</w:t>
      </w:r>
      <w:r w:rsidR="006C2E37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 </w:t>
      </w:r>
    </w:p>
    <w:p w:rsidR="002A0C22" w:rsidRPr="000A2A3E" w:rsidRDefault="002A0C22" w:rsidP="00CC2907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Lotus"/>
          <w:sz w:val="28"/>
          <w:szCs w:val="28"/>
        </w:rPr>
      </w:pPr>
      <w:r w:rsidRPr="000A2A3E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غشاهای مبتنی بر </w:t>
      </w:r>
      <w:r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چارچوب</w:t>
      </w:r>
      <w:r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‌</w:t>
      </w:r>
      <w:r w:rsidRPr="000A2A3E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ها</w:t>
      </w:r>
      <w:r w:rsidRPr="000A2A3E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ی</w:t>
      </w:r>
      <w:r w:rsidRPr="000A2A3E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متخلخل فلز-آلی</w:t>
      </w:r>
      <w:r w:rsidRPr="000A2A3E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 به منظور </w:t>
      </w:r>
      <w:r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جداسازی اختصاصی عناصر ارزشمند مانند فلز لیتیوم از شورابه</w:t>
      </w:r>
      <w:r w:rsidR="00EA79BA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‌‌های</w:t>
      </w:r>
      <w:r w:rsidR="006C2E37" w:rsidRPr="006C2E37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 </w:t>
      </w:r>
      <w:r w:rsidR="005327E5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خلوص </w:t>
      </w:r>
      <w:r w:rsidR="00CC2907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کم</w:t>
      </w:r>
    </w:p>
    <w:p w:rsidR="000A2A3E" w:rsidRPr="00C77C41" w:rsidRDefault="002D03C3" w:rsidP="00C77C41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Lotus"/>
          <w:sz w:val="28"/>
          <w:szCs w:val="28"/>
        </w:rPr>
      </w:pPr>
      <w:r w:rsidRPr="000A2A3E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غشاهای مبتنی بر </w:t>
      </w:r>
      <w:r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چارچوب</w:t>
      </w:r>
      <w:r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‌</w:t>
      </w:r>
      <w:r w:rsidRPr="000A2A3E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ها</w:t>
      </w:r>
      <w:r w:rsidRPr="000A2A3E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ی</w:t>
      </w:r>
      <w:r w:rsidRPr="000A2A3E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متخلخل فلز-آلی</w:t>
      </w:r>
      <w:r w:rsidRPr="000A2A3E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 به منظور </w:t>
      </w:r>
      <w:r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جداسازی گازهای آلاینده یا گلخانه‌ای مانند کربن دی اکسید</w:t>
      </w:r>
    </w:p>
    <w:p w:rsidR="00390C03" w:rsidRPr="00F3642D" w:rsidRDefault="00390C03" w:rsidP="00390C03">
      <w:pPr>
        <w:shd w:val="clear" w:color="auto" w:fill="FFFFFF"/>
        <w:bidi/>
        <w:spacing w:after="0" w:line="240" w:lineRule="auto"/>
        <w:jc w:val="both"/>
        <w:rPr>
          <w:rFonts w:ascii="BZar" w:eastAsia="BZar" w:hAnsi="BZar" w:cs="B Lotus"/>
          <w:color w:val="333333"/>
          <w:sz w:val="28"/>
          <w:szCs w:val="28"/>
        </w:rPr>
      </w:pPr>
    </w:p>
    <w:p w:rsidR="00390C03" w:rsidRPr="00F3642D" w:rsidRDefault="00390C03" w:rsidP="001871B0">
      <w:pPr>
        <w:shd w:val="clear" w:color="auto" w:fill="FFFFFF"/>
        <w:bidi/>
        <w:spacing w:after="0" w:line="240" w:lineRule="auto"/>
        <w:jc w:val="both"/>
        <w:rPr>
          <w:rFonts w:ascii="BZar" w:eastAsia="BZar" w:hAnsi="BZar" w:cs="B Lotus"/>
          <w:b/>
          <w:color w:val="333333"/>
          <w:sz w:val="28"/>
          <w:szCs w:val="28"/>
          <w:lang w:bidi="fa-IR"/>
        </w:rPr>
      </w:pPr>
      <w:r w:rsidRPr="00F3642D">
        <w:rPr>
          <w:rFonts w:ascii="BZar" w:eastAsia="BZar" w:hAnsi="BZar" w:cs="B Lotus"/>
          <w:b/>
          <w:color w:val="333333"/>
          <w:sz w:val="28"/>
          <w:szCs w:val="28"/>
          <w:rtl/>
        </w:rPr>
        <w:lastRenderedPageBreak/>
        <w:t>2-</w:t>
      </w:r>
      <w:r w:rsidR="001871B0">
        <w:rPr>
          <w:rFonts w:ascii="BZar" w:eastAsia="BZar" w:hAnsi="BZar" w:cs="B Lotus" w:hint="cs"/>
          <w:b/>
          <w:color w:val="333333"/>
          <w:sz w:val="28"/>
          <w:szCs w:val="28"/>
          <w:rtl/>
        </w:rPr>
        <w:t>پلیمرهای زیست تخریب پذیر</w:t>
      </w:r>
      <w:r w:rsidR="00CC2907">
        <w:rPr>
          <w:rFonts w:ascii="BZar" w:eastAsia="BZar" w:hAnsi="BZar" w:cs="B Lotus" w:hint="cs"/>
          <w:b/>
          <w:color w:val="333333"/>
          <w:sz w:val="28"/>
          <w:szCs w:val="28"/>
          <w:rtl/>
          <w:lang w:bidi="fa-IR"/>
        </w:rPr>
        <w:t xml:space="preserve"> (</w:t>
      </w:r>
      <w:r w:rsidR="00CC2907" w:rsidRPr="00F22D09">
        <w:rPr>
          <w:rStyle w:val="hgkelc"/>
          <w:rFonts w:asciiTheme="majorBidi" w:hAnsiTheme="majorBidi" w:cstheme="majorBidi"/>
          <w:sz w:val="24"/>
          <w:szCs w:val="24"/>
          <w:lang w:val="en"/>
        </w:rPr>
        <w:t>Biodegradable polymers (BDPs)</w:t>
      </w:r>
      <w:r w:rsidR="00CC2907" w:rsidRPr="00F22D09">
        <w:rPr>
          <w:rFonts w:asciiTheme="majorBidi" w:eastAsia="BZar" w:hAnsiTheme="majorBidi" w:cstheme="majorBidi"/>
          <w:b/>
          <w:color w:val="333333"/>
          <w:sz w:val="28"/>
          <w:szCs w:val="28"/>
          <w:rtl/>
          <w:lang w:bidi="fa-IR"/>
        </w:rPr>
        <w:t>)</w:t>
      </w:r>
    </w:p>
    <w:p w:rsidR="00A17958" w:rsidRPr="009D4E69" w:rsidRDefault="004F321F" w:rsidP="005D1D61">
      <w:pPr>
        <w:shd w:val="clear" w:color="auto" w:fill="FFFFFF"/>
        <w:bidi/>
        <w:spacing w:after="0" w:line="240" w:lineRule="auto"/>
        <w:jc w:val="both"/>
        <w:rPr>
          <w:rFonts w:ascii="BZar" w:eastAsia="BZar" w:hAnsi="BZar" w:cs="B Lotus"/>
          <w:color w:val="333333"/>
          <w:sz w:val="28"/>
          <w:szCs w:val="28"/>
          <w:rtl/>
          <w:lang w:bidi="fa-IR"/>
        </w:rPr>
      </w:pPr>
      <w:r w:rsidRPr="009D4E69">
        <w:rPr>
          <w:rFonts w:ascii="BZar" w:eastAsia="BZar" w:hAnsi="BZar" w:cs="B Lotus" w:hint="cs"/>
          <w:color w:val="333333"/>
          <w:sz w:val="28"/>
          <w:szCs w:val="28"/>
          <w:rtl/>
        </w:rPr>
        <w:t>پلاستیک</w:t>
      </w:r>
      <w:r w:rsidRPr="009D4E69">
        <w:rPr>
          <w:rFonts w:ascii="BZar" w:eastAsia="BZar" w:hAnsi="BZar" w:cs="B Lotus"/>
          <w:color w:val="333333"/>
          <w:sz w:val="28"/>
          <w:szCs w:val="28"/>
        </w:rPr>
        <w:t xml:space="preserve"> </w:t>
      </w:r>
      <w:r w:rsidRPr="009D4E69">
        <w:rPr>
          <w:rFonts w:ascii="BZar" w:eastAsia="BZar" w:hAnsi="BZar" w:cs="B Lotus" w:hint="cs"/>
          <w:color w:val="333333"/>
          <w:sz w:val="28"/>
          <w:szCs w:val="28"/>
          <w:rtl/>
        </w:rPr>
        <w:t>و</w:t>
      </w:r>
      <w:r w:rsidRPr="009D4E69">
        <w:rPr>
          <w:rFonts w:ascii="BZar" w:eastAsia="BZar" w:hAnsi="BZar" w:cs="B Lotus"/>
          <w:color w:val="333333"/>
          <w:sz w:val="28"/>
          <w:szCs w:val="28"/>
        </w:rPr>
        <w:t xml:space="preserve"> </w:t>
      </w:r>
      <w:r w:rsidRPr="009D4E69">
        <w:rPr>
          <w:rFonts w:ascii="BZar" w:eastAsia="BZar" w:hAnsi="BZar" w:cs="B Lotus" w:hint="cs"/>
          <w:color w:val="333333"/>
          <w:sz w:val="28"/>
          <w:szCs w:val="28"/>
          <w:rtl/>
        </w:rPr>
        <w:t>پلیمرهای</w:t>
      </w:r>
      <w:r w:rsidRPr="009D4E69">
        <w:rPr>
          <w:rFonts w:ascii="BZar" w:eastAsia="BZar" w:hAnsi="BZar" w:cs="B Lotus"/>
          <w:color w:val="333333"/>
          <w:sz w:val="28"/>
          <w:szCs w:val="28"/>
        </w:rPr>
        <w:t xml:space="preserve"> </w:t>
      </w:r>
      <w:r w:rsidRPr="009D4E69">
        <w:rPr>
          <w:rFonts w:ascii="BZar" w:eastAsia="BZar" w:hAnsi="BZar" w:cs="B Lotus" w:hint="cs"/>
          <w:color w:val="333333"/>
          <w:sz w:val="28"/>
          <w:szCs w:val="28"/>
          <w:rtl/>
        </w:rPr>
        <w:t>زیست</w:t>
      </w:r>
      <w:r w:rsidRPr="009D4E69">
        <w:rPr>
          <w:rFonts w:ascii="BZar" w:eastAsia="BZar" w:hAnsi="BZar" w:cs="B Lotus"/>
          <w:color w:val="333333"/>
          <w:sz w:val="28"/>
          <w:szCs w:val="28"/>
        </w:rPr>
        <w:t xml:space="preserve"> </w:t>
      </w:r>
      <w:r w:rsidRPr="009D4E69">
        <w:rPr>
          <w:rFonts w:ascii="BZar" w:eastAsia="BZar" w:hAnsi="BZar" w:cs="B Lotus" w:hint="cs"/>
          <w:color w:val="333333"/>
          <w:sz w:val="28"/>
          <w:szCs w:val="28"/>
          <w:rtl/>
        </w:rPr>
        <w:t>تخریب</w:t>
      </w:r>
      <w:r w:rsidRPr="009D4E69">
        <w:rPr>
          <w:rFonts w:ascii="BZar" w:eastAsia="BZar" w:hAnsi="BZar" w:cs="B Lotus"/>
          <w:color w:val="333333"/>
          <w:sz w:val="28"/>
          <w:szCs w:val="28"/>
        </w:rPr>
        <w:t xml:space="preserve"> </w:t>
      </w:r>
      <w:r w:rsidRPr="009D4E69">
        <w:rPr>
          <w:rFonts w:ascii="BZar" w:eastAsia="BZar" w:hAnsi="BZar" w:cs="B Lotus" w:hint="cs"/>
          <w:color w:val="333333"/>
          <w:sz w:val="28"/>
          <w:szCs w:val="28"/>
          <w:rtl/>
        </w:rPr>
        <w:t>پذیر</w:t>
      </w:r>
      <w:r w:rsidRPr="009D4E69">
        <w:rPr>
          <w:rFonts w:ascii="BZar" w:eastAsia="BZar" w:hAnsi="BZar" w:cs="B Lotus"/>
          <w:color w:val="333333"/>
          <w:sz w:val="28"/>
          <w:szCs w:val="28"/>
        </w:rPr>
        <w:t xml:space="preserve"> </w:t>
      </w:r>
      <w:r w:rsidRPr="009D4E69">
        <w:rPr>
          <w:rFonts w:ascii="BZar" w:eastAsia="BZar" w:hAnsi="BZar" w:cs="B Lotus" w:hint="cs"/>
          <w:color w:val="333333"/>
          <w:sz w:val="28"/>
          <w:szCs w:val="28"/>
          <w:rtl/>
        </w:rPr>
        <w:t>مصنوعی</w:t>
      </w:r>
      <w:r w:rsidRPr="009D4E69">
        <w:rPr>
          <w:rFonts w:ascii="BZar" w:eastAsia="BZar" w:hAnsi="BZar" w:cs="B Lotus"/>
          <w:color w:val="333333"/>
          <w:sz w:val="28"/>
          <w:szCs w:val="28"/>
        </w:rPr>
        <w:t xml:space="preserve"> </w:t>
      </w:r>
      <w:r w:rsidRPr="009D4E69">
        <w:rPr>
          <w:rFonts w:ascii="BZar" w:eastAsia="BZar" w:hAnsi="BZar" w:cs="B Lotus" w:hint="cs"/>
          <w:color w:val="333333"/>
          <w:sz w:val="28"/>
          <w:szCs w:val="28"/>
          <w:rtl/>
        </w:rPr>
        <w:t>برای</w:t>
      </w:r>
      <w:r w:rsidRPr="009D4E69">
        <w:rPr>
          <w:rFonts w:ascii="BZar" w:eastAsia="BZar" w:hAnsi="BZar" w:cs="B Lotus"/>
          <w:color w:val="333333"/>
          <w:sz w:val="28"/>
          <w:szCs w:val="28"/>
        </w:rPr>
        <w:t xml:space="preserve"> </w:t>
      </w:r>
      <w:r w:rsidRPr="009D4E69">
        <w:rPr>
          <w:rFonts w:ascii="BZar" w:eastAsia="BZar" w:hAnsi="BZar" w:cs="B Lotus" w:hint="cs"/>
          <w:color w:val="333333"/>
          <w:sz w:val="28"/>
          <w:szCs w:val="28"/>
          <w:rtl/>
        </w:rPr>
        <w:t>اولین</w:t>
      </w:r>
      <w:r w:rsidRPr="009D4E69">
        <w:rPr>
          <w:rFonts w:ascii="BZar" w:eastAsia="BZar" w:hAnsi="BZar" w:cs="B Lotus"/>
          <w:color w:val="333333"/>
          <w:sz w:val="28"/>
          <w:szCs w:val="28"/>
        </w:rPr>
        <w:t xml:space="preserve"> </w:t>
      </w:r>
      <w:r w:rsidRPr="009D4E69">
        <w:rPr>
          <w:rFonts w:ascii="BZar" w:eastAsia="BZar" w:hAnsi="BZar" w:cs="B Lotus" w:hint="cs"/>
          <w:color w:val="333333"/>
          <w:sz w:val="28"/>
          <w:szCs w:val="28"/>
          <w:rtl/>
        </w:rPr>
        <w:t>بار</w:t>
      </w:r>
      <w:r w:rsidRPr="009D4E69">
        <w:rPr>
          <w:rFonts w:ascii="BZar" w:eastAsia="BZar" w:hAnsi="BZar" w:cs="B Lotus"/>
          <w:color w:val="333333"/>
          <w:sz w:val="28"/>
          <w:szCs w:val="28"/>
        </w:rPr>
        <w:t xml:space="preserve"> </w:t>
      </w:r>
      <w:r w:rsidRPr="009D4E69">
        <w:rPr>
          <w:rFonts w:ascii="BZar" w:eastAsia="BZar" w:hAnsi="BZar" w:cs="B Lotus" w:hint="cs"/>
          <w:color w:val="333333"/>
          <w:sz w:val="28"/>
          <w:szCs w:val="28"/>
          <w:rtl/>
        </w:rPr>
        <w:t>در</w:t>
      </w:r>
      <w:r w:rsidRPr="009D4E69">
        <w:rPr>
          <w:rFonts w:ascii="BZar" w:eastAsia="BZar" w:hAnsi="BZar" w:cs="B Lotus"/>
          <w:color w:val="333333"/>
          <w:sz w:val="28"/>
          <w:szCs w:val="28"/>
        </w:rPr>
        <w:t xml:space="preserve"> </w:t>
      </w:r>
      <w:r w:rsidRPr="009D4E69">
        <w:rPr>
          <w:rFonts w:ascii="BZar" w:eastAsia="BZar" w:hAnsi="BZar" w:cs="B Lotus" w:hint="cs"/>
          <w:color w:val="333333"/>
          <w:sz w:val="28"/>
          <w:szCs w:val="28"/>
          <w:rtl/>
        </w:rPr>
        <w:t>دهه</w:t>
      </w:r>
      <w:r w:rsidRPr="009D4E69">
        <w:rPr>
          <w:rFonts w:ascii="BZar" w:eastAsia="BZar" w:hAnsi="BZar" w:cs="B Lotus"/>
          <w:color w:val="333333"/>
          <w:sz w:val="28"/>
          <w:szCs w:val="28"/>
        </w:rPr>
        <w:t xml:space="preserve"> </w:t>
      </w:r>
      <w:r w:rsidR="009D4E69">
        <w:rPr>
          <w:rFonts w:ascii="BZar" w:eastAsia="BZar" w:hAnsi="BZar" w:cs="B Lotus" w:hint="cs"/>
          <w:color w:val="333333"/>
          <w:sz w:val="28"/>
          <w:szCs w:val="28"/>
          <w:rtl/>
        </w:rPr>
        <w:t>1980</w:t>
      </w:r>
      <w:r w:rsidRPr="009D4E69">
        <w:rPr>
          <w:rFonts w:ascii="BZar" w:eastAsia="BZar" w:hAnsi="BZar" w:cs="B Lotus"/>
          <w:color w:val="333333"/>
          <w:sz w:val="28"/>
          <w:szCs w:val="28"/>
        </w:rPr>
        <w:t xml:space="preserve"> </w:t>
      </w:r>
      <w:r w:rsidRPr="009D4E69">
        <w:rPr>
          <w:rFonts w:ascii="BZar" w:eastAsia="BZar" w:hAnsi="BZar" w:cs="B Lotus" w:hint="cs"/>
          <w:color w:val="333333"/>
          <w:sz w:val="28"/>
          <w:szCs w:val="28"/>
          <w:rtl/>
        </w:rPr>
        <w:t>معرفی</w:t>
      </w:r>
      <w:r w:rsidRPr="009D4E69">
        <w:rPr>
          <w:rFonts w:ascii="BZar" w:eastAsia="BZar" w:hAnsi="BZar" w:cs="B Lotus"/>
          <w:color w:val="333333"/>
          <w:sz w:val="28"/>
          <w:szCs w:val="28"/>
        </w:rPr>
        <w:t xml:space="preserve"> </w:t>
      </w:r>
      <w:r w:rsidRPr="009D4E69">
        <w:rPr>
          <w:rFonts w:ascii="BZar" w:eastAsia="BZar" w:hAnsi="BZar" w:cs="B Lotus" w:hint="cs"/>
          <w:color w:val="333333"/>
          <w:sz w:val="28"/>
          <w:szCs w:val="28"/>
          <w:rtl/>
        </w:rPr>
        <w:t>شدند</w:t>
      </w:r>
      <w:r w:rsidR="009D4E69">
        <w:rPr>
          <w:rFonts w:ascii="BZar" w:eastAsia="BZar" w:hAnsi="BZar" w:cs="B Lotus" w:hint="cs"/>
          <w:color w:val="333333"/>
          <w:sz w:val="28"/>
          <w:szCs w:val="28"/>
          <w:rtl/>
          <w:lang w:bidi="fa-IR"/>
        </w:rPr>
        <w:t xml:space="preserve">. </w:t>
      </w:r>
      <w:r w:rsidRPr="009D4E69">
        <w:rPr>
          <w:rFonts w:ascii="BZar" w:eastAsia="BZar" w:hAnsi="BZar" w:cs="B Lotus" w:hint="cs"/>
          <w:color w:val="333333"/>
          <w:sz w:val="28"/>
          <w:szCs w:val="28"/>
          <w:rtl/>
        </w:rPr>
        <w:t>این</w:t>
      </w:r>
      <w:r w:rsidRPr="009D4E69">
        <w:rPr>
          <w:rFonts w:ascii="BZar" w:eastAsia="BZar" w:hAnsi="BZar" w:cs="B Lotus"/>
          <w:color w:val="333333"/>
          <w:sz w:val="28"/>
          <w:szCs w:val="28"/>
        </w:rPr>
        <w:t xml:space="preserve"> </w:t>
      </w:r>
      <w:r w:rsidRPr="009D4E69">
        <w:rPr>
          <w:rFonts w:ascii="BZar" w:eastAsia="BZar" w:hAnsi="BZar" w:cs="B Lotus" w:hint="cs"/>
          <w:color w:val="333333"/>
          <w:sz w:val="28"/>
          <w:szCs w:val="28"/>
          <w:rtl/>
        </w:rPr>
        <w:t>پلیمرها</w:t>
      </w:r>
      <w:r w:rsidRPr="009D4E69">
        <w:rPr>
          <w:rFonts w:ascii="BZar" w:eastAsia="BZar" w:hAnsi="BZar" w:cs="B Lotus"/>
          <w:color w:val="333333"/>
          <w:sz w:val="28"/>
          <w:szCs w:val="28"/>
        </w:rPr>
        <w:t xml:space="preserve"> </w:t>
      </w:r>
      <w:r w:rsidRPr="009D4E69">
        <w:rPr>
          <w:rFonts w:ascii="BZar" w:eastAsia="BZar" w:hAnsi="BZar" w:cs="B Lotus" w:hint="cs"/>
          <w:color w:val="333333"/>
          <w:sz w:val="28"/>
          <w:szCs w:val="28"/>
          <w:rtl/>
        </w:rPr>
        <w:t>در</w:t>
      </w:r>
      <w:r w:rsidRPr="009D4E69">
        <w:rPr>
          <w:rFonts w:ascii="BZar" w:eastAsia="BZar" w:hAnsi="BZar" w:cs="B Lotus"/>
          <w:color w:val="333333"/>
          <w:sz w:val="28"/>
          <w:szCs w:val="28"/>
        </w:rPr>
        <w:t xml:space="preserve"> </w:t>
      </w:r>
      <w:r w:rsidRPr="009D4E69">
        <w:rPr>
          <w:rFonts w:ascii="BZar" w:eastAsia="BZar" w:hAnsi="BZar" w:cs="B Lotus" w:hint="cs"/>
          <w:color w:val="333333"/>
          <w:sz w:val="28"/>
          <w:szCs w:val="28"/>
          <w:rtl/>
        </w:rPr>
        <w:t>سال</w:t>
      </w:r>
      <w:r w:rsidRPr="009D4E69">
        <w:rPr>
          <w:rFonts w:ascii="BZar" w:eastAsia="BZar" w:hAnsi="BZar" w:cs="B Lotus"/>
          <w:color w:val="333333"/>
          <w:sz w:val="28"/>
          <w:szCs w:val="28"/>
        </w:rPr>
        <w:t xml:space="preserve"> </w:t>
      </w:r>
      <w:r w:rsidR="009D4E69">
        <w:rPr>
          <w:rFonts w:ascii="BZar" w:eastAsia="BZar" w:hAnsi="BZar" w:cs="B Lotus" w:hint="cs"/>
          <w:color w:val="333333"/>
          <w:sz w:val="28"/>
          <w:szCs w:val="28"/>
          <w:rtl/>
        </w:rPr>
        <w:t xml:space="preserve"> 2012 </w:t>
      </w:r>
      <w:r w:rsidRPr="009D4E69">
        <w:rPr>
          <w:rFonts w:ascii="BZar" w:eastAsia="BZar" w:hAnsi="BZar" w:cs="B Lotus" w:hint="cs"/>
          <w:color w:val="333333"/>
          <w:sz w:val="28"/>
          <w:szCs w:val="28"/>
          <w:rtl/>
        </w:rPr>
        <w:t>هنگامی</w:t>
      </w:r>
      <w:r w:rsidRPr="009D4E69">
        <w:rPr>
          <w:rFonts w:ascii="BZar" w:eastAsia="BZar" w:hAnsi="BZar" w:cs="B Lotus"/>
          <w:color w:val="333333"/>
          <w:sz w:val="28"/>
          <w:szCs w:val="28"/>
        </w:rPr>
        <w:t xml:space="preserve"> </w:t>
      </w:r>
      <w:r w:rsidRPr="009D4E69">
        <w:rPr>
          <w:rFonts w:ascii="BZar" w:eastAsia="BZar" w:hAnsi="BZar" w:cs="B Lotus" w:hint="cs"/>
          <w:color w:val="333333"/>
          <w:sz w:val="28"/>
          <w:szCs w:val="28"/>
          <w:rtl/>
        </w:rPr>
        <w:t>که</w:t>
      </w:r>
      <w:r w:rsidRPr="009D4E69">
        <w:rPr>
          <w:rFonts w:ascii="BZar" w:eastAsia="BZar" w:hAnsi="BZar" w:cs="B Lotus"/>
          <w:color w:val="333333"/>
          <w:sz w:val="28"/>
          <w:szCs w:val="28"/>
        </w:rPr>
        <w:t xml:space="preserve"> </w:t>
      </w:r>
      <w:r w:rsidRPr="009D4E69">
        <w:rPr>
          <w:rFonts w:ascii="BZar" w:eastAsia="BZar" w:hAnsi="BZar" w:cs="B Lotus" w:hint="cs"/>
          <w:color w:val="333333"/>
          <w:sz w:val="28"/>
          <w:szCs w:val="28"/>
          <w:rtl/>
        </w:rPr>
        <w:t>پروفسور</w:t>
      </w:r>
      <w:r w:rsidRPr="009D4E69">
        <w:rPr>
          <w:rFonts w:ascii="BZar" w:eastAsia="BZar" w:hAnsi="BZar" w:cs="B Lotus"/>
          <w:color w:val="333333"/>
          <w:sz w:val="28"/>
          <w:szCs w:val="28"/>
        </w:rPr>
        <w:t xml:space="preserve"> </w:t>
      </w:r>
      <w:r w:rsidRPr="009D4E69">
        <w:rPr>
          <w:rFonts w:ascii="BZar" w:eastAsia="BZar" w:hAnsi="BZar" w:cs="B Lotus" w:hint="cs"/>
          <w:color w:val="333333"/>
          <w:sz w:val="28"/>
          <w:szCs w:val="28"/>
          <w:rtl/>
        </w:rPr>
        <w:t>جفری</w:t>
      </w:r>
      <w:r w:rsidRPr="009D4E69">
        <w:rPr>
          <w:rFonts w:ascii="BZar" w:eastAsia="BZar" w:hAnsi="BZar" w:cs="B Lotus"/>
          <w:color w:val="333333"/>
          <w:sz w:val="28"/>
          <w:szCs w:val="28"/>
        </w:rPr>
        <w:t xml:space="preserve"> </w:t>
      </w:r>
      <w:r w:rsidRPr="009D4E69">
        <w:rPr>
          <w:rFonts w:ascii="BZar" w:eastAsia="BZar" w:hAnsi="BZar" w:cs="B Lotus" w:hint="cs"/>
          <w:color w:val="333333"/>
          <w:sz w:val="28"/>
          <w:szCs w:val="28"/>
          <w:rtl/>
        </w:rPr>
        <w:t>کوتس</w:t>
      </w:r>
      <w:r w:rsidRPr="009D4E69">
        <w:rPr>
          <w:rFonts w:ascii="BZar" w:eastAsia="BZar" w:hAnsi="BZar" w:cs="B Lotus"/>
          <w:color w:val="333333"/>
          <w:sz w:val="28"/>
          <w:szCs w:val="28"/>
        </w:rPr>
        <w:t xml:space="preserve"> </w:t>
      </w:r>
      <w:r w:rsidRPr="009D4E69">
        <w:rPr>
          <w:rFonts w:ascii="BZar" w:eastAsia="BZar" w:hAnsi="BZar" w:cs="B Lotus" w:hint="cs"/>
          <w:color w:val="333333"/>
          <w:sz w:val="28"/>
          <w:szCs w:val="28"/>
          <w:rtl/>
        </w:rPr>
        <w:t>از</w:t>
      </w:r>
      <w:r w:rsidRPr="009D4E69">
        <w:rPr>
          <w:rFonts w:ascii="BZar" w:eastAsia="BZar" w:hAnsi="BZar" w:cs="B Lotus"/>
          <w:color w:val="333333"/>
          <w:sz w:val="28"/>
          <w:szCs w:val="28"/>
        </w:rPr>
        <w:t xml:space="preserve"> </w:t>
      </w:r>
      <w:r w:rsidRPr="009D4E69">
        <w:rPr>
          <w:rFonts w:ascii="BZar" w:eastAsia="BZar" w:hAnsi="BZar" w:cs="B Lotus" w:hint="cs"/>
          <w:color w:val="333333"/>
          <w:sz w:val="28"/>
          <w:szCs w:val="28"/>
          <w:rtl/>
        </w:rPr>
        <w:t>دانشگاه</w:t>
      </w:r>
      <w:r w:rsidRPr="009D4E69">
        <w:rPr>
          <w:rFonts w:ascii="BZar" w:eastAsia="BZar" w:hAnsi="BZar" w:cs="B Lotus"/>
          <w:color w:val="333333"/>
          <w:sz w:val="28"/>
          <w:szCs w:val="28"/>
        </w:rPr>
        <w:t xml:space="preserve"> </w:t>
      </w:r>
      <w:r w:rsidRPr="009D4E69">
        <w:rPr>
          <w:rFonts w:ascii="BZar" w:eastAsia="BZar" w:hAnsi="BZar" w:cs="B Lotus" w:hint="cs"/>
          <w:color w:val="333333"/>
          <w:sz w:val="28"/>
          <w:szCs w:val="28"/>
          <w:rtl/>
        </w:rPr>
        <w:t>کرنل</w:t>
      </w:r>
      <w:r w:rsidRPr="009D4E69">
        <w:rPr>
          <w:rFonts w:ascii="BZar" w:eastAsia="BZar" w:hAnsi="BZar" w:cs="B Lotus"/>
          <w:color w:val="333333"/>
          <w:sz w:val="28"/>
          <w:szCs w:val="28"/>
        </w:rPr>
        <w:t xml:space="preserve"> </w:t>
      </w:r>
      <w:r w:rsidRPr="009D4E69">
        <w:rPr>
          <w:rFonts w:ascii="BZar" w:eastAsia="BZar" w:hAnsi="BZar" w:cs="B Lotus" w:hint="cs"/>
          <w:color w:val="333333"/>
          <w:sz w:val="28"/>
          <w:szCs w:val="28"/>
          <w:rtl/>
        </w:rPr>
        <w:t>جایزه</w:t>
      </w:r>
      <w:r w:rsidRPr="009D4E69">
        <w:rPr>
          <w:rFonts w:ascii="BZar" w:eastAsia="BZar" w:hAnsi="BZar" w:cs="B Lotus"/>
          <w:color w:val="333333"/>
          <w:sz w:val="28"/>
          <w:szCs w:val="28"/>
        </w:rPr>
        <w:t xml:space="preserve"> </w:t>
      </w:r>
      <w:r w:rsidRPr="009D4E69">
        <w:rPr>
          <w:rFonts w:ascii="BZar" w:eastAsia="BZar" w:hAnsi="BZar" w:cs="B Lotus" w:hint="cs"/>
          <w:color w:val="333333"/>
          <w:sz w:val="28"/>
          <w:szCs w:val="28"/>
          <w:rtl/>
        </w:rPr>
        <w:t>چالش</w:t>
      </w:r>
      <w:r w:rsidRPr="009D4E69">
        <w:rPr>
          <w:rFonts w:ascii="BZar" w:eastAsia="BZar" w:hAnsi="BZar" w:cs="B Lotus"/>
          <w:color w:val="333333"/>
          <w:sz w:val="28"/>
          <w:szCs w:val="28"/>
        </w:rPr>
        <w:t xml:space="preserve"> </w:t>
      </w:r>
      <w:r w:rsidRPr="009D4E69">
        <w:rPr>
          <w:rFonts w:ascii="BZar" w:eastAsia="BZar" w:hAnsi="BZar" w:cs="B Lotus" w:hint="cs"/>
          <w:color w:val="333333"/>
          <w:sz w:val="28"/>
          <w:szCs w:val="28"/>
          <w:rtl/>
        </w:rPr>
        <w:t>شیمی</w:t>
      </w:r>
      <w:r w:rsidRPr="009D4E69">
        <w:rPr>
          <w:rFonts w:ascii="BZar" w:eastAsia="BZar" w:hAnsi="BZar" w:cs="B Lotus"/>
          <w:color w:val="333333"/>
          <w:sz w:val="28"/>
          <w:szCs w:val="28"/>
        </w:rPr>
        <w:t xml:space="preserve"> </w:t>
      </w:r>
      <w:r w:rsidRPr="009D4E69">
        <w:rPr>
          <w:rFonts w:ascii="BZar" w:eastAsia="BZar" w:hAnsi="BZar" w:cs="B Lotus" w:hint="cs"/>
          <w:color w:val="333333"/>
          <w:sz w:val="28"/>
          <w:szCs w:val="28"/>
          <w:rtl/>
        </w:rPr>
        <w:t>سبز</w:t>
      </w:r>
      <w:r w:rsidRPr="009D4E69">
        <w:rPr>
          <w:rFonts w:ascii="BZar" w:eastAsia="BZar" w:hAnsi="BZar" w:cs="B Lotus"/>
          <w:color w:val="333333"/>
          <w:sz w:val="28"/>
          <w:szCs w:val="28"/>
        </w:rPr>
        <w:t xml:space="preserve"> </w:t>
      </w:r>
      <w:r w:rsidRPr="009D4E69">
        <w:rPr>
          <w:rFonts w:ascii="BZar" w:eastAsia="BZar" w:hAnsi="BZar" w:cs="B Lotus" w:hint="cs"/>
          <w:color w:val="333333"/>
          <w:sz w:val="28"/>
          <w:szCs w:val="28"/>
          <w:rtl/>
        </w:rPr>
        <w:t>ریاست</w:t>
      </w:r>
      <w:r w:rsidRPr="009D4E69">
        <w:rPr>
          <w:rFonts w:ascii="BZar" w:eastAsia="BZar" w:hAnsi="BZar" w:cs="B Lotus"/>
          <w:color w:val="333333"/>
          <w:sz w:val="28"/>
          <w:szCs w:val="28"/>
        </w:rPr>
        <w:t xml:space="preserve"> </w:t>
      </w:r>
      <w:r w:rsidRPr="009D4E69">
        <w:rPr>
          <w:rFonts w:ascii="BZar" w:eastAsia="BZar" w:hAnsi="BZar" w:cs="B Lotus" w:hint="cs"/>
          <w:color w:val="333333"/>
          <w:sz w:val="28"/>
          <w:szCs w:val="28"/>
          <w:rtl/>
        </w:rPr>
        <w:t>جمهوری</w:t>
      </w:r>
      <w:r w:rsidRPr="009D4E69">
        <w:rPr>
          <w:rFonts w:ascii="BZar" w:eastAsia="BZar" w:hAnsi="BZar" w:cs="B Lotus"/>
          <w:color w:val="333333"/>
          <w:sz w:val="28"/>
          <w:szCs w:val="28"/>
        </w:rPr>
        <w:t xml:space="preserve"> </w:t>
      </w:r>
      <w:r w:rsidRPr="009D4E69">
        <w:rPr>
          <w:rFonts w:ascii="BZar" w:eastAsia="BZar" w:hAnsi="BZar" w:cs="B Lotus" w:hint="cs"/>
          <w:color w:val="333333"/>
          <w:sz w:val="28"/>
          <w:szCs w:val="28"/>
          <w:rtl/>
        </w:rPr>
        <w:t>را</w:t>
      </w:r>
      <w:r w:rsidRPr="009D4E69">
        <w:rPr>
          <w:rFonts w:ascii="BZar" w:eastAsia="BZar" w:hAnsi="BZar" w:cs="B Lotus"/>
          <w:color w:val="333333"/>
          <w:sz w:val="28"/>
          <w:szCs w:val="28"/>
        </w:rPr>
        <w:t xml:space="preserve"> </w:t>
      </w:r>
      <w:r w:rsidRPr="009D4E69">
        <w:rPr>
          <w:rFonts w:ascii="BZar" w:eastAsia="BZar" w:hAnsi="BZar" w:cs="B Lotus" w:hint="cs"/>
          <w:color w:val="333333"/>
          <w:sz w:val="28"/>
          <w:szCs w:val="28"/>
          <w:rtl/>
        </w:rPr>
        <w:t>دریافت</w:t>
      </w:r>
      <w:r w:rsidRPr="009D4E69">
        <w:rPr>
          <w:rFonts w:ascii="BZar" w:eastAsia="BZar" w:hAnsi="BZar" w:cs="B Lotus"/>
          <w:color w:val="333333"/>
          <w:sz w:val="28"/>
          <w:szCs w:val="28"/>
        </w:rPr>
        <w:t xml:space="preserve"> </w:t>
      </w:r>
      <w:r w:rsidRPr="009D4E69">
        <w:rPr>
          <w:rFonts w:ascii="BZar" w:eastAsia="BZar" w:hAnsi="BZar" w:cs="B Lotus" w:hint="cs"/>
          <w:color w:val="333333"/>
          <w:sz w:val="28"/>
          <w:szCs w:val="28"/>
          <w:rtl/>
        </w:rPr>
        <w:t>کرد،</w:t>
      </w:r>
      <w:r w:rsidRPr="009D4E69">
        <w:rPr>
          <w:rFonts w:ascii="BZar" w:eastAsia="BZar" w:hAnsi="BZar" w:cs="B Lotus"/>
          <w:color w:val="333333"/>
          <w:sz w:val="28"/>
          <w:szCs w:val="28"/>
        </w:rPr>
        <w:t xml:space="preserve"> </w:t>
      </w:r>
      <w:r w:rsidRPr="009D4E69">
        <w:rPr>
          <w:rFonts w:ascii="BZar" w:eastAsia="BZar" w:hAnsi="BZar" w:cs="B Lotus" w:hint="cs"/>
          <w:color w:val="333333"/>
          <w:sz w:val="28"/>
          <w:szCs w:val="28"/>
          <w:rtl/>
        </w:rPr>
        <w:t>گسترش</w:t>
      </w:r>
      <w:r w:rsidR="009D4E69">
        <w:rPr>
          <w:rFonts w:ascii="BZar" w:eastAsia="BZar" w:hAnsi="BZar" w:cs="B Lotus" w:hint="cs"/>
          <w:color w:val="333333"/>
          <w:sz w:val="28"/>
          <w:szCs w:val="28"/>
          <w:rtl/>
        </w:rPr>
        <w:t xml:space="preserve"> </w:t>
      </w:r>
      <w:r w:rsidRPr="009D4E69">
        <w:rPr>
          <w:rFonts w:ascii="BZar" w:eastAsia="BZar" w:hAnsi="BZar" w:cs="B Lotus" w:hint="cs"/>
          <w:color w:val="333333"/>
          <w:sz w:val="28"/>
          <w:szCs w:val="28"/>
          <w:rtl/>
        </w:rPr>
        <w:t>زیادی</w:t>
      </w:r>
      <w:r w:rsidRPr="009D4E69">
        <w:rPr>
          <w:rFonts w:ascii="BZar" w:eastAsia="BZar" w:hAnsi="BZar" w:cs="B Lotus"/>
          <w:color w:val="333333"/>
          <w:sz w:val="28"/>
          <w:szCs w:val="28"/>
        </w:rPr>
        <w:t xml:space="preserve"> </w:t>
      </w:r>
      <w:r w:rsidRPr="009D4E69">
        <w:rPr>
          <w:rFonts w:ascii="BZar" w:eastAsia="BZar" w:hAnsi="BZar" w:cs="B Lotus" w:hint="cs"/>
          <w:color w:val="333333"/>
          <w:sz w:val="28"/>
          <w:szCs w:val="28"/>
          <w:rtl/>
        </w:rPr>
        <w:t>یافته</w:t>
      </w:r>
      <w:r w:rsidRPr="009D4E69">
        <w:rPr>
          <w:rFonts w:ascii="BZar" w:eastAsia="BZar" w:hAnsi="BZar" w:cs="B Lotus"/>
          <w:color w:val="333333"/>
          <w:sz w:val="28"/>
          <w:szCs w:val="28"/>
        </w:rPr>
        <w:t xml:space="preserve"> </w:t>
      </w:r>
      <w:r w:rsidRPr="009D4E69">
        <w:rPr>
          <w:rFonts w:ascii="BZar" w:eastAsia="BZar" w:hAnsi="BZar" w:cs="B Lotus" w:hint="cs"/>
          <w:color w:val="333333"/>
          <w:sz w:val="28"/>
          <w:szCs w:val="28"/>
          <w:rtl/>
        </w:rPr>
        <w:t>و</w:t>
      </w:r>
      <w:r w:rsidRPr="009D4E69">
        <w:rPr>
          <w:rFonts w:ascii="BZar" w:eastAsia="BZar" w:hAnsi="BZar" w:cs="B Lotus"/>
          <w:color w:val="333333"/>
          <w:sz w:val="28"/>
          <w:szCs w:val="28"/>
        </w:rPr>
        <w:t xml:space="preserve"> </w:t>
      </w:r>
      <w:r w:rsidR="009D4E69">
        <w:rPr>
          <w:rFonts w:ascii="BZar" w:eastAsia="BZar" w:hAnsi="BZar" w:cs="B Lotus" w:hint="cs"/>
          <w:color w:val="333333"/>
          <w:sz w:val="28"/>
          <w:szCs w:val="28"/>
          <w:rtl/>
        </w:rPr>
        <w:t>در حال حاضر حدود20</w:t>
      </w:r>
      <w:r w:rsidRPr="009D4E69">
        <w:rPr>
          <w:rFonts w:ascii="BZar" w:eastAsia="BZar" w:hAnsi="BZar" w:cs="B Lotus"/>
          <w:color w:val="333333"/>
          <w:sz w:val="28"/>
          <w:szCs w:val="28"/>
        </w:rPr>
        <w:t xml:space="preserve"> </w:t>
      </w:r>
      <w:r w:rsidRPr="009D4E69">
        <w:rPr>
          <w:rFonts w:ascii="BZar" w:eastAsia="BZar" w:hAnsi="BZar" w:cs="B Lotus" w:hint="cs"/>
          <w:color w:val="333333"/>
          <w:sz w:val="28"/>
          <w:szCs w:val="28"/>
          <w:rtl/>
        </w:rPr>
        <w:t>درصد</w:t>
      </w:r>
      <w:r w:rsidRPr="009D4E69">
        <w:rPr>
          <w:rFonts w:ascii="BZar" w:eastAsia="BZar" w:hAnsi="BZar" w:cs="B Lotus"/>
          <w:color w:val="333333"/>
          <w:sz w:val="28"/>
          <w:szCs w:val="28"/>
        </w:rPr>
        <w:t xml:space="preserve"> </w:t>
      </w:r>
      <w:r w:rsidRPr="009D4E69">
        <w:rPr>
          <w:rFonts w:ascii="BZar" w:eastAsia="BZar" w:hAnsi="BZar" w:cs="B Lotus" w:hint="cs"/>
          <w:color w:val="333333"/>
          <w:sz w:val="28"/>
          <w:szCs w:val="28"/>
          <w:rtl/>
        </w:rPr>
        <w:t>از</w:t>
      </w:r>
      <w:r w:rsidRPr="009D4E69">
        <w:rPr>
          <w:rFonts w:ascii="BZar" w:eastAsia="BZar" w:hAnsi="BZar" w:cs="B Lotus"/>
          <w:color w:val="333333"/>
          <w:sz w:val="28"/>
          <w:szCs w:val="28"/>
        </w:rPr>
        <w:t xml:space="preserve"> </w:t>
      </w:r>
      <w:r w:rsidRPr="009D4E69">
        <w:rPr>
          <w:rFonts w:ascii="BZar" w:eastAsia="BZar" w:hAnsi="BZar" w:cs="B Lotus" w:hint="cs"/>
          <w:color w:val="333333"/>
          <w:sz w:val="28"/>
          <w:szCs w:val="28"/>
          <w:rtl/>
        </w:rPr>
        <w:t>بازار</w:t>
      </w:r>
      <w:r w:rsidRPr="009D4E69">
        <w:rPr>
          <w:rFonts w:ascii="BZar" w:eastAsia="BZar" w:hAnsi="BZar" w:cs="B Lotus"/>
          <w:color w:val="333333"/>
          <w:sz w:val="28"/>
          <w:szCs w:val="28"/>
        </w:rPr>
        <w:t xml:space="preserve"> </w:t>
      </w:r>
      <w:r w:rsidRPr="009D4E69">
        <w:rPr>
          <w:rFonts w:ascii="BZar" w:eastAsia="BZar" w:hAnsi="BZar" w:cs="B Lotus" w:hint="cs"/>
          <w:color w:val="333333"/>
          <w:sz w:val="28"/>
          <w:szCs w:val="28"/>
          <w:rtl/>
        </w:rPr>
        <w:t>پلاستیکها</w:t>
      </w:r>
      <w:r w:rsidR="009D4E69">
        <w:rPr>
          <w:rFonts w:ascii="BZar" w:eastAsia="BZar" w:hAnsi="BZar" w:cs="B Lotus" w:hint="cs"/>
          <w:color w:val="333333"/>
          <w:sz w:val="28"/>
          <w:szCs w:val="28"/>
          <w:rtl/>
        </w:rPr>
        <w:t xml:space="preserve">، مبتنی بر </w:t>
      </w:r>
      <w:r w:rsidRPr="009D4E69">
        <w:rPr>
          <w:rFonts w:ascii="BZar" w:eastAsia="BZar" w:hAnsi="BZar" w:cs="B Lotus" w:hint="cs"/>
          <w:color w:val="333333"/>
          <w:sz w:val="28"/>
          <w:szCs w:val="28"/>
          <w:rtl/>
        </w:rPr>
        <w:t>پلاستیک</w:t>
      </w:r>
      <w:r w:rsidRPr="009D4E69">
        <w:rPr>
          <w:rFonts w:ascii="BZar" w:eastAsia="BZar" w:hAnsi="BZar" w:cs="B Lotus"/>
          <w:color w:val="333333"/>
          <w:sz w:val="28"/>
          <w:szCs w:val="28"/>
        </w:rPr>
        <w:t xml:space="preserve"> </w:t>
      </w:r>
      <w:r w:rsidRPr="009D4E69">
        <w:rPr>
          <w:rFonts w:ascii="BZar" w:eastAsia="BZar" w:hAnsi="BZar" w:cs="B Lotus" w:hint="cs"/>
          <w:color w:val="333333"/>
          <w:sz w:val="28"/>
          <w:szCs w:val="28"/>
          <w:rtl/>
        </w:rPr>
        <w:t>های</w:t>
      </w:r>
      <w:r w:rsidRPr="009D4E69">
        <w:rPr>
          <w:rFonts w:ascii="BZar" w:eastAsia="BZar" w:hAnsi="BZar" w:cs="B Lotus"/>
          <w:color w:val="333333"/>
          <w:sz w:val="28"/>
          <w:szCs w:val="28"/>
        </w:rPr>
        <w:t xml:space="preserve"> </w:t>
      </w:r>
      <w:r w:rsidRPr="009D4E69">
        <w:rPr>
          <w:rFonts w:ascii="BZar" w:eastAsia="BZar" w:hAnsi="BZar" w:cs="B Lotus" w:hint="cs"/>
          <w:color w:val="333333"/>
          <w:sz w:val="28"/>
          <w:szCs w:val="28"/>
          <w:rtl/>
        </w:rPr>
        <w:t>مشتق</w:t>
      </w:r>
      <w:r w:rsidRPr="009D4E69">
        <w:rPr>
          <w:rFonts w:ascii="BZar" w:eastAsia="BZar" w:hAnsi="BZar" w:cs="B Lotus"/>
          <w:color w:val="333333"/>
          <w:sz w:val="28"/>
          <w:szCs w:val="28"/>
        </w:rPr>
        <w:t xml:space="preserve"> </w:t>
      </w:r>
      <w:r w:rsidRPr="009D4E69">
        <w:rPr>
          <w:rFonts w:ascii="BZar" w:eastAsia="BZar" w:hAnsi="BZar" w:cs="B Lotus" w:hint="cs"/>
          <w:color w:val="333333"/>
          <w:sz w:val="28"/>
          <w:szCs w:val="28"/>
          <w:rtl/>
        </w:rPr>
        <w:t>شده</w:t>
      </w:r>
      <w:r w:rsidRPr="009D4E69">
        <w:rPr>
          <w:rFonts w:ascii="BZar" w:eastAsia="BZar" w:hAnsi="BZar" w:cs="B Lotus"/>
          <w:color w:val="333333"/>
          <w:sz w:val="28"/>
          <w:szCs w:val="28"/>
        </w:rPr>
        <w:t xml:space="preserve"> </w:t>
      </w:r>
      <w:r w:rsidRPr="009D4E69">
        <w:rPr>
          <w:rFonts w:ascii="BZar" w:eastAsia="BZar" w:hAnsi="BZar" w:cs="B Lotus" w:hint="cs"/>
          <w:color w:val="333333"/>
          <w:sz w:val="28"/>
          <w:szCs w:val="28"/>
          <w:rtl/>
        </w:rPr>
        <w:t>از</w:t>
      </w:r>
      <w:r w:rsidRPr="009D4E69">
        <w:rPr>
          <w:rFonts w:ascii="BZar" w:eastAsia="BZar" w:hAnsi="BZar" w:cs="B Lotus"/>
          <w:color w:val="333333"/>
          <w:sz w:val="28"/>
          <w:szCs w:val="28"/>
        </w:rPr>
        <w:t xml:space="preserve"> </w:t>
      </w:r>
      <w:r w:rsidRPr="009D4E69">
        <w:rPr>
          <w:rFonts w:ascii="BZar" w:eastAsia="BZar" w:hAnsi="BZar" w:cs="B Lotus" w:hint="cs"/>
          <w:color w:val="333333"/>
          <w:sz w:val="28"/>
          <w:szCs w:val="28"/>
          <w:rtl/>
        </w:rPr>
        <w:t>پلیمرهای</w:t>
      </w:r>
      <w:r w:rsidRPr="009D4E69">
        <w:rPr>
          <w:rFonts w:ascii="BZar" w:eastAsia="BZar" w:hAnsi="BZar" w:cs="B Lotus"/>
          <w:color w:val="333333"/>
          <w:sz w:val="28"/>
          <w:szCs w:val="28"/>
        </w:rPr>
        <w:t xml:space="preserve"> </w:t>
      </w:r>
      <w:r w:rsidRPr="009D4E69">
        <w:rPr>
          <w:rFonts w:ascii="BZar" w:eastAsia="BZar" w:hAnsi="BZar" w:cs="B Lotus" w:hint="cs"/>
          <w:color w:val="333333"/>
          <w:sz w:val="28"/>
          <w:szCs w:val="28"/>
          <w:rtl/>
        </w:rPr>
        <w:t>زیست</w:t>
      </w:r>
      <w:r w:rsidR="009D4E69">
        <w:rPr>
          <w:rFonts w:ascii="BZar" w:eastAsia="BZar" w:hAnsi="BZar" w:cs="B Lotus" w:hint="cs"/>
          <w:color w:val="333333"/>
          <w:sz w:val="28"/>
          <w:szCs w:val="28"/>
          <w:rtl/>
        </w:rPr>
        <w:t xml:space="preserve"> </w:t>
      </w:r>
      <w:r w:rsidRPr="009D4E69">
        <w:rPr>
          <w:rFonts w:ascii="BZar" w:eastAsia="BZar" w:hAnsi="BZar" w:cs="B Lotus" w:hint="cs"/>
          <w:color w:val="333333"/>
          <w:sz w:val="28"/>
          <w:szCs w:val="28"/>
          <w:rtl/>
        </w:rPr>
        <w:t>تخریب</w:t>
      </w:r>
      <w:r w:rsidRPr="009D4E69">
        <w:rPr>
          <w:rFonts w:ascii="BZar" w:eastAsia="BZar" w:hAnsi="BZar" w:cs="B Lotus"/>
          <w:color w:val="333333"/>
          <w:sz w:val="28"/>
          <w:szCs w:val="28"/>
        </w:rPr>
        <w:t xml:space="preserve"> </w:t>
      </w:r>
      <w:r w:rsidRPr="009D4E69">
        <w:rPr>
          <w:rFonts w:ascii="BZar" w:eastAsia="BZar" w:hAnsi="BZar" w:cs="B Lotus" w:hint="cs"/>
          <w:color w:val="333333"/>
          <w:sz w:val="28"/>
          <w:szCs w:val="28"/>
          <w:rtl/>
        </w:rPr>
        <w:t>پذیر</w:t>
      </w:r>
      <w:r w:rsidRPr="009D4E69">
        <w:rPr>
          <w:rFonts w:ascii="BZar" w:eastAsia="BZar" w:hAnsi="BZar" w:cs="B Lotus"/>
          <w:color w:val="333333"/>
          <w:sz w:val="28"/>
          <w:szCs w:val="28"/>
        </w:rPr>
        <w:t xml:space="preserve"> </w:t>
      </w:r>
      <w:r w:rsidR="009D4E69">
        <w:rPr>
          <w:rFonts w:ascii="BZar" w:eastAsia="BZar" w:hAnsi="BZar" w:cs="B Lotus" w:hint="cs"/>
          <w:color w:val="333333"/>
          <w:sz w:val="28"/>
          <w:szCs w:val="28"/>
          <w:rtl/>
        </w:rPr>
        <w:t>است. هرچند که سابقه این مواد نسبتا طولانی است و به طور کلی این پلیمرها به مرحله جریان اصلی بازار (</w:t>
      </w:r>
      <w:r w:rsidR="009D4E69">
        <w:rPr>
          <w:rFonts w:ascii="BZar" w:eastAsia="BZar" w:hAnsi="BZar" w:cs="B Lotus"/>
          <w:color w:val="333333"/>
          <w:sz w:val="28"/>
          <w:szCs w:val="28"/>
        </w:rPr>
        <w:t>main stream</w:t>
      </w:r>
      <w:r w:rsidR="009D4E69">
        <w:rPr>
          <w:rFonts w:ascii="BZar" w:eastAsia="BZar" w:hAnsi="BZar" w:cs="B Lotus" w:hint="cs"/>
          <w:color w:val="333333"/>
          <w:sz w:val="28"/>
          <w:szCs w:val="28"/>
          <w:rtl/>
          <w:lang w:bidi="fa-IR"/>
        </w:rPr>
        <w:t xml:space="preserve">) رسیده‌اند اما با این وجود، برخی از کاربردهای این مواد </w:t>
      </w:r>
      <w:r w:rsidR="005D1D61">
        <w:rPr>
          <w:rFonts w:ascii="BZar" w:eastAsia="BZar" w:hAnsi="BZar" w:cs="B Lotus" w:hint="cs"/>
          <w:color w:val="333333"/>
          <w:sz w:val="28"/>
          <w:szCs w:val="28"/>
          <w:rtl/>
          <w:lang w:bidi="fa-IR"/>
        </w:rPr>
        <w:t xml:space="preserve">کاملا </w:t>
      </w:r>
      <w:r w:rsidR="009D4E69">
        <w:rPr>
          <w:rFonts w:ascii="BZar" w:eastAsia="BZar" w:hAnsi="BZar" w:cs="B Lotus" w:hint="cs"/>
          <w:color w:val="333333"/>
          <w:sz w:val="28"/>
          <w:szCs w:val="28"/>
          <w:rtl/>
          <w:lang w:bidi="fa-IR"/>
        </w:rPr>
        <w:t>نوظهور بوده</w:t>
      </w:r>
      <w:r w:rsidR="005D1D61">
        <w:rPr>
          <w:rFonts w:ascii="BZar" w:eastAsia="BZar" w:hAnsi="BZar" w:cs="B Lotus" w:hint="cs"/>
          <w:color w:val="333333"/>
          <w:sz w:val="28"/>
          <w:szCs w:val="28"/>
          <w:rtl/>
          <w:lang w:bidi="fa-IR"/>
        </w:rPr>
        <w:t xml:space="preserve"> و به علت اهمیت </w:t>
      </w:r>
      <w:r w:rsidR="009D4E69">
        <w:rPr>
          <w:rFonts w:ascii="BZar" w:eastAsia="BZar" w:hAnsi="BZar" w:cs="B Lotus" w:hint="cs"/>
          <w:color w:val="333333"/>
          <w:sz w:val="28"/>
          <w:szCs w:val="28"/>
          <w:rtl/>
          <w:lang w:bidi="fa-IR"/>
        </w:rPr>
        <w:t>در آینده نزدیک تجاری خواهند شد. به همین دلیل در این فراخوان صرفا از کاربردهای</w:t>
      </w:r>
      <w:r w:rsidR="005D1D61">
        <w:rPr>
          <w:rFonts w:ascii="BZar" w:eastAsia="BZar" w:hAnsi="BZar" w:cs="B Lotus" w:hint="cs"/>
          <w:color w:val="333333"/>
          <w:sz w:val="28"/>
          <w:szCs w:val="28"/>
          <w:rtl/>
          <w:lang w:bidi="fa-IR"/>
        </w:rPr>
        <w:t xml:space="preserve"> نوظهور این مواد با هدف رفع چالشهای احتمالی</w:t>
      </w:r>
      <w:r w:rsidR="0006185F">
        <w:rPr>
          <w:rFonts w:ascii="BZar" w:eastAsia="BZar" w:hAnsi="BZar" w:cs="B Lotus" w:hint="cs"/>
          <w:color w:val="333333"/>
          <w:sz w:val="28"/>
          <w:szCs w:val="28"/>
          <w:rtl/>
          <w:lang w:bidi="fa-IR"/>
        </w:rPr>
        <w:t xml:space="preserve"> در مسیر توسعه محصولات</w:t>
      </w:r>
      <w:r w:rsidR="005D1D61">
        <w:rPr>
          <w:rFonts w:ascii="BZar" w:eastAsia="BZar" w:hAnsi="BZar" w:cs="B Lotus" w:hint="cs"/>
          <w:color w:val="333333"/>
          <w:sz w:val="28"/>
          <w:szCs w:val="28"/>
          <w:rtl/>
          <w:lang w:bidi="fa-IR"/>
        </w:rPr>
        <w:t xml:space="preserve"> حمایت خواهد شد. </w:t>
      </w:r>
      <w:r w:rsidR="009D4E69">
        <w:rPr>
          <w:rFonts w:ascii="BZar" w:eastAsia="BZar" w:hAnsi="BZar" w:cs="B Lotus" w:hint="cs"/>
          <w:color w:val="333333"/>
          <w:sz w:val="28"/>
          <w:szCs w:val="28"/>
          <w:rtl/>
          <w:lang w:bidi="fa-IR"/>
        </w:rPr>
        <w:t>محورهای دارای اولویت عبارتند از:</w:t>
      </w:r>
    </w:p>
    <w:p w:rsidR="005D1D61" w:rsidRDefault="005D1D61" w:rsidP="00C84F67">
      <w:pPr>
        <w:pStyle w:val="ListParagraph"/>
        <w:numPr>
          <w:ilvl w:val="0"/>
          <w:numId w:val="4"/>
        </w:numPr>
        <w:shd w:val="clear" w:color="auto" w:fill="FFFFFF"/>
        <w:bidi/>
        <w:spacing w:after="0" w:line="240" w:lineRule="auto"/>
        <w:jc w:val="both"/>
        <w:rPr>
          <w:rFonts w:ascii="BZar" w:eastAsia="BZar" w:hAnsi="BZar" w:cs="B Lotus"/>
          <w:color w:val="333333"/>
          <w:sz w:val="28"/>
          <w:szCs w:val="28"/>
        </w:rPr>
      </w:pPr>
      <w:r>
        <w:rPr>
          <w:rFonts w:ascii="BZar" w:eastAsia="BZar" w:hAnsi="BZar" w:cs="B Lotus" w:hint="cs"/>
          <w:color w:val="333333"/>
          <w:sz w:val="28"/>
          <w:szCs w:val="28"/>
          <w:rtl/>
        </w:rPr>
        <w:t xml:space="preserve">تولید میکروسوزنهای مبتنی بر این مواد با روشهای پرسرعت </w:t>
      </w:r>
    </w:p>
    <w:p w:rsidR="001871B0" w:rsidRPr="00FB0A4B" w:rsidRDefault="005D1D61" w:rsidP="005D1D61">
      <w:pPr>
        <w:pStyle w:val="ListParagraph"/>
        <w:numPr>
          <w:ilvl w:val="0"/>
          <w:numId w:val="4"/>
        </w:numPr>
        <w:shd w:val="clear" w:color="auto" w:fill="FFFFFF"/>
        <w:bidi/>
        <w:spacing w:after="0" w:line="240" w:lineRule="auto"/>
        <w:jc w:val="both"/>
        <w:rPr>
          <w:rFonts w:ascii="BZar" w:eastAsia="BZar" w:hAnsi="BZar" w:cs="B Lotus"/>
          <w:color w:val="333333"/>
          <w:sz w:val="28"/>
          <w:szCs w:val="28"/>
          <w:rtl/>
        </w:rPr>
      </w:pPr>
      <w:r>
        <w:rPr>
          <w:rFonts w:ascii="BZar" w:eastAsia="BZar" w:hAnsi="BZar" w:cs="B Lotus" w:hint="cs"/>
          <w:color w:val="333333"/>
          <w:sz w:val="28"/>
          <w:szCs w:val="28"/>
          <w:rtl/>
        </w:rPr>
        <w:t xml:space="preserve">استفاده از این مواد در محصولات مرتبط با </w:t>
      </w:r>
      <w:r w:rsidR="00FB0A4B" w:rsidRPr="00FB0A4B">
        <w:rPr>
          <w:rFonts w:ascii="BZar" w:eastAsia="BZar" w:hAnsi="BZar" w:cs="B Lotus" w:hint="cs"/>
          <w:color w:val="333333"/>
          <w:sz w:val="28"/>
          <w:szCs w:val="28"/>
          <w:rtl/>
        </w:rPr>
        <w:t>پزشکی بازساختی و مهندسی بافت</w:t>
      </w:r>
    </w:p>
    <w:p w:rsidR="00FB0A4B" w:rsidRPr="00FB0A4B" w:rsidRDefault="005D1D61" w:rsidP="00215251">
      <w:pPr>
        <w:pStyle w:val="ListParagraph"/>
        <w:numPr>
          <w:ilvl w:val="0"/>
          <w:numId w:val="4"/>
        </w:numPr>
        <w:shd w:val="clear" w:color="auto" w:fill="FFFFFF"/>
        <w:bidi/>
        <w:spacing w:after="0" w:line="240" w:lineRule="auto"/>
        <w:jc w:val="both"/>
        <w:rPr>
          <w:rFonts w:ascii="BZar" w:eastAsia="BZar" w:hAnsi="BZar" w:cs="B Lotus"/>
          <w:color w:val="333333"/>
          <w:sz w:val="28"/>
          <w:szCs w:val="28"/>
          <w:rtl/>
        </w:rPr>
      </w:pPr>
      <w:r>
        <w:rPr>
          <w:rFonts w:ascii="BZar" w:eastAsia="BZar" w:hAnsi="BZar" w:cs="B Lotus" w:hint="cs"/>
          <w:color w:val="333333"/>
          <w:sz w:val="28"/>
          <w:szCs w:val="28"/>
          <w:rtl/>
        </w:rPr>
        <w:t xml:space="preserve">استفاده از این مواد در حوزه </w:t>
      </w:r>
      <w:r w:rsidR="00FB0A4B" w:rsidRPr="00FB0A4B">
        <w:rPr>
          <w:rFonts w:ascii="BZar" w:eastAsia="BZar" w:hAnsi="BZar" w:cs="B Lotus" w:hint="cs"/>
          <w:color w:val="333333"/>
          <w:sz w:val="28"/>
          <w:szCs w:val="28"/>
          <w:rtl/>
        </w:rPr>
        <w:t>کشاورزی از جمله</w:t>
      </w:r>
      <w:r w:rsidR="00FF0194">
        <w:rPr>
          <w:rFonts w:ascii="BZar" w:eastAsia="BZar" w:hAnsi="BZar" w:cs="B Lotus" w:hint="cs"/>
          <w:color w:val="333333"/>
          <w:sz w:val="28"/>
          <w:szCs w:val="28"/>
          <w:rtl/>
        </w:rPr>
        <w:t xml:space="preserve"> روکشهای ارزان قیمت پلاستیکی کشت صیفی، تولید</w:t>
      </w:r>
      <w:r w:rsidR="00FB0A4B" w:rsidRPr="00FB0A4B">
        <w:rPr>
          <w:rFonts w:ascii="BZar" w:eastAsia="BZar" w:hAnsi="BZar" w:cs="B Lotus" w:hint="cs"/>
          <w:color w:val="333333"/>
          <w:sz w:val="28"/>
          <w:szCs w:val="28"/>
          <w:rtl/>
        </w:rPr>
        <w:t xml:space="preserve"> کود و </w:t>
      </w:r>
      <w:r w:rsidR="00FF0194">
        <w:rPr>
          <w:rFonts w:ascii="BZar" w:eastAsia="BZar" w:hAnsi="BZar" w:cs="B Lotus" w:hint="cs"/>
          <w:color w:val="333333"/>
          <w:sz w:val="28"/>
          <w:szCs w:val="28"/>
          <w:rtl/>
        </w:rPr>
        <w:t>آفت</w:t>
      </w:r>
      <w:r w:rsidR="00FB0A4B" w:rsidRPr="00FB0A4B">
        <w:rPr>
          <w:rFonts w:ascii="BZar" w:eastAsia="BZar" w:hAnsi="BZar" w:cs="B Lotus" w:hint="cs"/>
          <w:color w:val="333333"/>
          <w:sz w:val="28"/>
          <w:szCs w:val="28"/>
          <w:rtl/>
        </w:rPr>
        <w:t xml:space="preserve"> کش</w:t>
      </w:r>
      <w:r>
        <w:rPr>
          <w:rFonts w:ascii="BZar" w:eastAsia="BZar" w:hAnsi="BZar" w:cs="B Lotus" w:hint="cs"/>
          <w:color w:val="333333"/>
          <w:sz w:val="28"/>
          <w:szCs w:val="28"/>
          <w:rtl/>
        </w:rPr>
        <w:t xml:space="preserve">های نسل جدید </w:t>
      </w:r>
    </w:p>
    <w:p w:rsidR="00FB0A4B" w:rsidRDefault="005D1D61" w:rsidP="005D1D61">
      <w:pPr>
        <w:pStyle w:val="ListParagraph"/>
        <w:numPr>
          <w:ilvl w:val="0"/>
          <w:numId w:val="4"/>
        </w:numPr>
        <w:shd w:val="clear" w:color="auto" w:fill="FFFFFF"/>
        <w:bidi/>
        <w:spacing w:after="0" w:line="240" w:lineRule="auto"/>
        <w:jc w:val="both"/>
        <w:rPr>
          <w:rFonts w:ascii="BZar" w:eastAsia="BZar" w:hAnsi="BZar" w:cs="B Lotus"/>
          <w:color w:val="333333"/>
          <w:sz w:val="28"/>
          <w:szCs w:val="28"/>
        </w:rPr>
      </w:pPr>
      <w:r>
        <w:rPr>
          <w:rFonts w:ascii="BZar" w:eastAsia="BZar" w:hAnsi="BZar" w:cs="B Lotus" w:hint="cs"/>
          <w:color w:val="333333"/>
          <w:sz w:val="28"/>
          <w:szCs w:val="28"/>
          <w:rtl/>
        </w:rPr>
        <w:t xml:space="preserve">دارو رسانی با هدف </w:t>
      </w:r>
      <w:r w:rsidR="00CC7FA9">
        <w:rPr>
          <w:rFonts w:ascii="BZar" w:eastAsia="BZar" w:hAnsi="BZar" w:cs="B Lotus" w:hint="cs"/>
          <w:color w:val="333333"/>
          <w:sz w:val="28"/>
          <w:szCs w:val="28"/>
          <w:rtl/>
        </w:rPr>
        <w:t>رهایش آ</w:t>
      </w:r>
      <w:r w:rsidR="00FB0A4B" w:rsidRPr="00FB0A4B">
        <w:rPr>
          <w:rFonts w:ascii="BZar" w:eastAsia="BZar" w:hAnsi="BZar" w:cs="B Lotus" w:hint="cs"/>
          <w:color w:val="333333"/>
          <w:sz w:val="28"/>
          <w:szCs w:val="28"/>
          <w:rtl/>
        </w:rPr>
        <w:t>هسته و کنترل شده</w:t>
      </w:r>
      <w:r>
        <w:rPr>
          <w:rFonts w:ascii="BZar" w:eastAsia="BZar" w:hAnsi="BZar" w:cs="B Lotus" w:hint="cs"/>
          <w:color w:val="333333"/>
          <w:sz w:val="28"/>
          <w:szCs w:val="28"/>
          <w:rtl/>
        </w:rPr>
        <w:t xml:space="preserve"> </w:t>
      </w:r>
    </w:p>
    <w:p w:rsidR="001871B0" w:rsidRDefault="001871B0" w:rsidP="001871B0">
      <w:pPr>
        <w:shd w:val="clear" w:color="auto" w:fill="FFFFFF"/>
        <w:bidi/>
        <w:spacing w:after="0" w:line="240" w:lineRule="auto"/>
        <w:jc w:val="both"/>
        <w:rPr>
          <w:rFonts w:ascii="BZar" w:eastAsia="BZar" w:hAnsi="BZar" w:cs="B Lotus"/>
          <w:color w:val="333333"/>
          <w:sz w:val="28"/>
          <w:szCs w:val="28"/>
          <w:rtl/>
        </w:rPr>
      </w:pPr>
    </w:p>
    <w:p w:rsidR="001871B0" w:rsidRPr="00F3642D" w:rsidRDefault="001871B0" w:rsidP="001871B0">
      <w:pPr>
        <w:shd w:val="clear" w:color="auto" w:fill="FFFFFF"/>
        <w:bidi/>
        <w:spacing w:after="0" w:line="240" w:lineRule="auto"/>
        <w:jc w:val="both"/>
        <w:rPr>
          <w:rFonts w:ascii="BZar" w:eastAsia="BZar" w:hAnsi="BZar" w:cs="B Lotus"/>
          <w:color w:val="333333"/>
          <w:sz w:val="28"/>
          <w:szCs w:val="28"/>
        </w:rPr>
      </w:pPr>
    </w:p>
    <w:p w:rsidR="00390C03" w:rsidRPr="00F3642D" w:rsidRDefault="00390C03" w:rsidP="002B5FEE">
      <w:pPr>
        <w:shd w:val="clear" w:color="auto" w:fill="FFFFFF"/>
        <w:bidi/>
        <w:spacing w:after="0" w:line="240" w:lineRule="auto"/>
        <w:jc w:val="both"/>
        <w:rPr>
          <w:rFonts w:ascii="BZar" w:eastAsia="BZar" w:hAnsi="BZar" w:cs="B Lotus"/>
          <w:b/>
          <w:color w:val="333333"/>
          <w:sz w:val="28"/>
          <w:szCs w:val="28"/>
        </w:rPr>
      </w:pPr>
      <w:r w:rsidRPr="00F3642D">
        <w:rPr>
          <w:rFonts w:ascii="BZar" w:eastAsia="BZar" w:hAnsi="BZar" w:cs="B Lotus"/>
          <w:b/>
          <w:color w:val="333333"/>
          <w:sz w:val="28"/>
          <w:szCs w:val="28"/>
          <w:rtl/>
        </w:rPr>
        <w:t>3-</w:t>
      </w:r>
      <w:r w:rsidR="002B5FEE">
        <w:rPr>
          <w:rFonts w:ascii="BZar" w:eastAsia="BZar" w:hAnsi="BZar" w:cs="B Lotus" w:hint="cs"/>
          <w:b/>
          <w:color w:val="333333"/>
          <w:sz w:val="28"/>
          <w:szCs w:val="28"/>
          <w:rtl/>
        </w:rPr>
        <w:t>مواد دوبعدی</w:t>
      </w:r>
      <w:r w:rsidRPr="00F3642D">
        <w:rPr>
          <w:rFonts w:ascii="BZar" w:eastAsia="BZar" w:hAnsi="BZar" w:cs="B Lotus"/>
          <w:b/>
          <w:color w:val="333333"/>
          <w:sz w:val="28"/>
          <w:szCs w:val="28"/>
          <w:rtl/>
        </w:rPr>
        <w:t xml:space="preserve"> </w:t>
      </w:r>
      <w:r w:rsidRPr="00876C42">
        <w:rPr>
          <w:rFonts w:ascii="BZar" w:eastAsia="Times New Roman" w:hAnsi="BZar" w:cs="B Lotus"/>
          <w:b/>
          <w:bCs/>
          <w:color w:val="333333"/>
          <w:sz w:val="28"/>
          <w:szCs w:val="28"/>
          <w:rtl/>
          <w:lang w:bidi="fa-IR"/>
        </w:rPr>
        <w:t>(</w:t>
      </w:r>
      <w:r w:rsidR="002B5FEE" w:rsidRPr="00F22D09">
        <w:rPr>
          <w:rFonts w:asciiTheme="majorBidi" w:eastAsia="Times New Roman" w:hAnsiTheme="majorBidi" w:cstheme="majorBidi"/>
          <w:color w:val="333333"/>
          <w:sz w:val="24"/>
          <w:szCs w:val="24"/>
          <w:lang w:bidi="fa-IR"/>
        </w:rPr>
        <w:t>2D Materials</w:t>
      </w:r>
      <w:r w:rsidRPr="00876C42">
        <w:rPr>
          <w:rFonts w:ascii="BZar" w:eastAsia="Times New Roman" w:hAnsi="BZar" w:cs="B Lotus"/>
          <w:b/>
          <w:bCs/>
          <w:color w:val="333333"/>
          <w:sz w:val="28"/>
          <w:szCs w:val="28"/>
          <w:rtl/>
          <w:lang w:bidi="fa-IR"/>
        </w:rPr>
        <w:t>)</w:t>
      </w:r>
    </w:p>
    <w:p w:rsidR="00F01E9F" w:rsidRPr="007A4F80" w:rsidRDefault="00F01E9F" w:rsidP="00EA79BA">
      <w:pPr>
        <w:pStyle w:val="ListParagraph"/>
        <w:shd w:val="clear" w:color="auto" w:fill="FFFFFF"/>
        <w:bidi/>
        <w:spacing w:after="0"/>
        <w:jc w:val="both"/>
        <w:rPr>
          <w:rFonts w:cs="B Lotus"/>
          <w:color w:val="333333"/>
          <w:sz w:val="28"/>
          <w:szCs w:val="28"/>
          <w:rtl/>
        </w:rPr>
      </w:pPr>
      <w:bookmarkStart w:id="1" w:name="_gjdgxs" w:colFirst="0" w:colLast="0"/>
      <w:bookmarkEnd w:id="1"/>
      <w:r w:rsidRPr="007A4F80">
        <w:rPr>
          <w:rFonts w:cs="B Lotus"/>
          <w:color w:val="333333"/>
          <w:sz w:val="28"/>
          <w:szCs w:val="28"/>
          <w:rtl/>
        </w:rPr>
        <w:t>مواد دوبعدی</w:t>
      </w:r>
      <w:r w:rsidRPr="007A4F80">
        <w:rPr>
          <w:rFonts w:cs="B Lotus" w:hint="cs"/>
          <w:color w:val="333333"/>
          <w:sz w:val="28"/>
          <w:szCs w:val="28"/>
          <w:rtl/>
        </w:rPr>
        <w:t xml:space="preserve"> نسل جدیدی از مواد هستند که با معرفی گرافن از سال 2004 و به علت خواص عالی از جمله ن</w:t>
      </w:r>
      <w:r w:rsidRPr="007A4F80">
        <w:rPr>
          <w:rFonts w:cs="B Lotus"/>
          <w:color w:val="333333"/>
          <w:sz w:val="28"/>
          <w:szCs w:val="28"/>
          <w:rtl/>
        </w:rPr>
        <w:t>سبت سطح به حجم بالا</w:t>
      </w:r>
      <w:r w:rsidRPr="007A4F80">
        <w:rPr>
          <w:rFonts w:cs="B Lotus" w:hint="cs"/>
          <w:color w:val="333333"/>
          <w:sz w:val="28"/>
          <w:szCs w:val="28"/>
          <w:rtl/>
        </w:rPr>
        <w:t xml:space="preserve">، باعث امیدواری جهت توسعه و کاربرد محصولات جدید شدند. با توجه به اهمیت این موضوع، </w:t>
      </w:r>
      <w:r w:rsidRPr="007A4F80">
        <w:rPr>
          <w:rFonts w:cs="B Lotus"/>
          <w:color w:val="333333"/>
          <w:sz w:val="28"/>
          <w:szCs w:val="28"/>
          <w:rtl/>
        </w:rPr>
        <w:t xml:space="preserve">جایزه نوبل فیزیک </w:t>
      </w:r>
      <w:r w:rsidRPr="007A4F80">
        <w:rPr>
          <w:rFonts w:cs="B Lotus"/>
          <w:color w:val="333333"/>
          <w:sz w:val="28"/>
          <w:szCs w:val="28"/>
          <w:rtl/>
          <w:lang w:bidi="fa-IR"/>
        </w:rPr>
        <w:t>۲۰۱۰</w:t>
      </w:r>
      <w:r w:rsidRPr="007A4F80">
        <w:rPr>
          <w:rFonts w:cs="B Lotus"/>
          <w:color w:val="333333"/>
          <w:sz w:val="28"/>
          <w:szCs w:val="28"/>
        </w:rPr>
        <w:t xml:space="preserve"> </w:t>
      </w:r>
      <w:r w:rsidRPr="007A4F80">
        <w:rPr>
          <w:rFonts w:cs="B Lotus"/>
          <w:color w:val="333333"/>
          <w:sz w:val="28"/>
          <w:szCs w:val="28"/>
          <w:rtl/>
        </w:rPr>
        <w:t>به دو دانشمند</w:t>
      </w:r>
      <w:r w:rsidRPr="007A4F80">
        <w:rPr>
          <w:rFonts w:cs="B Lotus" w:hint="cs"/>
          <w:color w:val="333333"/>
          <w:sz w:val="28"/>
          <w:szCs w:val="28"/>
          <w:rtl/>
        </w:rPr>
        <w:t>ی</w:t>
      </w:r>
      <w:r w:rsidRPr="007A4F80">
        <w:rPr>
          <w:rFonts w:cs="B Lotus"/>
          <w:color w:val="333333"/>
          <w:sz w:val="28"/>
          <w:szCs w:val="28"/>
          <w:rtl/>
        </w:rPr>
        <w:t xml:space="preserve"> تعلق گرفت</w:t>
      </w:r>
      <w:r w:rsidRPr="007A4F80">
        <w:rPr>
          <w:rFonts w:cs="B Lotus" w:hint="cs"/>
          <w:color w:val="333333"/>
          <w:sz w:val="28"/>
          <w:szCs w:val="28"/>
          <w:rtl/>
        </w:rPr>
        <w:t xml:space="preserve"> که توانستند گرافن را برای اولین بار سنتز و گزارش کنند.</w:t>
      </w:r>
      <w:r w:rsidR="0033034F" w:rsidRPr="007A4F80">
        <w:rPr>
          <w:rFonts w:cs="B Lotus" w:hint="cs"/>
          <w:color w:val="333333"/>
          <w:sz w:val="28"/>
          <w:szCs w:val="28"/>
          <w:rtl/>
        </w:rPr>
        <w:t xml:space="preserve"> </w:t>
      </w:r>
      <w:r w:rsidRPr="007A4F80">
        <w:rPr>
          <w:rFonts w:cs="B Lotus"/>
          <w:color w:val="333333"/>
          <w:sz w:val="28"/>
          <w:szCs w:val="28"/>
          <w:rtl/>
        </w:rPr>
        <w:t>ویژگی‌های مواد دوبعدی</w:t>
      </w:r>
      <w:r w:rsidRPr="007A4F80">
        <w:rPr>
          <w:rFonts w:cs="B Lotus" w:hint="cs"/>
          <w:color w:val="333333"/>
          <w:sz w:val="28"/>
          <w:szCs w:val="28"/>
          <w:rtl/>
        </w:rPr>
        <w:t xml:space="preserve"> </w:t>
      </w:r>
      <w:r w:rsidRPr="007A4F80">
        <w:rPr>
          <w:rFonts w:cs="B Lotus"/>
          <w:color w:val="333333"/>
          <w:sz w:val="28"/>
          <w:szCs w:val="28"/>
          <w:rtl/>
        </w:rPr>
        <w:t xml:space="preserve">باعث شده </w:t>
      </w:r>
      <w:r w:rsidR="007A4F80">
        <w:rPr>
          <w:rFonts w:cs="B Lotus" w:hint="cs"/>
          <w:color w:val="333333"/>
          <w:sz w:val="28"/>
          <w:szCs w:val="28"/>
          <w:rtl/>
        </w:rPr>
        <w:t>تا</w:t>
      </w:r>
      <w:r w:rsidRPr="007A4F80">
        <w:rPr>
          <w:rFonts w:cs="B Lotus"/>
          <w:color w:val="333333"/>
          <w:sz w:val="28"/>
          <w:szCs w:val="28"/>
          <w:rtl/>
        </w:rPr>
        <w:t xml:space="preserve"> انتخاب مؤثری در کاربردهایی مانند الکترو</w:t>
      </w:r>
      <w:r w:rsidR="007A4F80">
        <w:rPr>
          <w:rFonts w:cs="B Lotus"/>
          <w:color w:val="333333"/>
          <w:sz w:val="28"/>
          <w:szCs w:val="28"/>
          <w:rtl/>
        </w:rPr>
        <w:t>اپتیک، قطعات الکترونیکی، انرژی</w:t>
      </w:r>
      <w:r w:rsidR="007A4F80">
        <w:rPr>
          <w:rFonts w:cs="B Lotus" w:hint="cs"/>
          <w:color w:val="333333"/>
          <w:sz w:val="28"/>
          <w:szCs w:val="28"/>
          <w:rtl/>
        </w:rPr>
        <w:t xml:space="preserve"> و </w:t>
      </w:r>
      <w:r w:rsidRPr="007A4F80">
        <w:rPr>
          <w:rFonts w:cs="B Lotus"/>
          <w:color w:val="333333"/>
          <w:sz w:val="28"/>
          <w:szCs w:val="28"/>
          <w:rtl/>
        </w:rPr>
        <w:t xml:space="preserve">محیط‌‌ </w:t>
      </w:r>
      <w:r w:rsidRPr="007A4F80">
        <w:rPr>
          <w:rFonts w:cs="B Lotus"/>
          <w:color w:val="333333"/>
          <w:sz w:val="28"/>
          <w:szCs w:val="28"/>
          <w:rtl/>
        </w:rPr>
        <w:softHyphen/>
        <w:t>زیست</w:t>
      </w:r>
      <w:r w:rsidR="007A4F80">
        <w:rPr>
          <w:rFonts w:cs="B Lotus" w:hint="cs"/>
          <w:color w:val="333333"/>
          <w:sz w:val="28"/>
          <w:szCs w:val="28"/>
          <w:rtl/>
        </w:rPr>
        <w:t xml:space="preserve"> </w:t>
      </w:r>
      <w:r w:rsidRPr="007A4F80">
        <w:rPr>
          <w:rFonts w:cs="B Lotus"/>
          <w:color w:val="333333"/>
          <w:sz w:val="28"/>
          <w:szCs w:val="28"/>
          <w:rtl/>
        </w:rPr>
        <w:t xml:space="preserve"> باشند.</w:t>
      </w:r>
      <w:r w:rsidR="0033034F" w:rsidRPr="007A4F80">
        <w:rPr>
          <w:rFonts w:cs="B Lotus" w:hint="cs"/>
          <w:color w:val="333333"/>
          <w:sz w:val="28"/>
          <w:szCs w:val="28"/>
          <w:rtl/>
        </w:rPr>
        <w:t xml:space="preserve"> با توجه به تمرکز فعالیتهای صورت گرفته در کشور و روند طبیعی در حوزه سنتز مواد، در این فراخوان صرفا از توسعه محصولات مبتنی بر مواد دو بعدی </w:t>
      </w:r>
      <w:r w:rsidR="00EA79BA">
        <w:rPr>
          <w:rFonts w:cs="B Lotus" w:hint="cs"/>
          <w:color w:val="333333"/>
          <w:sz w:val="28"/>
          <w:szCs w:val="28"/>
          <w:rtl/>
        </w:rPr>
        <w:t>از جمله</w:t>
      </w:r>
      <w:r w:rsidR="0033034F" w:rsidRPr="007A4F80">
        <w:rPr>
          <w:rFonts w:cs="B Lotus" w:hint="cs"/>
          <w:color w:val="333333"/>
          <w:sz w:val="28"/>
          <w:szCs w:val="28"/>
          <w:rtl/>
        </w:rPr>
        <w:t xml:space="preserve"> گرافن و مشتقات آن،</w:t>
      </w:r>
      <w:r w:rsidR="00EA79BA">
        <w:rPr>
          <w:rFonts w:cs="B Lotus" w:hint="cs"/>
          <w:color w:val="333333"/>
          <w:sz w:val="28"/>
          <w:szCs w:val="28"/>
          <w:rtl/>
          <w:lang w:bidi="fa-IR"/>
        </w:rPr>
        <w:t xml:space="preserve"> نیترید بور، </w:t>
      </w:r>
      <w:r w:rsidR="00EA79BA">
        <w:rPr>
          <w:rFonts w:cs="B Lotus" w:hint="cs"/>
          <w:color w:val="333333"/>
          <w:sz w:val="28"/>
          <w:szCs w:val="28"/>
          <w:rtl/>
        </w:rPr>
        <w:t xml:space="preserve">مکسین </w:t>
      </w:r>
      <w:r w:rsidR="0033034F" w:rsidRPr="007A4F80">
        <w:rPr>
          <w:rFonts w:cs="B Lotus" w:hint="cs"/>
          <w:color w:val="333333"/>
          <w:sz w:val="28"/>
          <w:szCs w:val="28"/>
          <w:rtl/>
        </w:rPr>
        <w:t>و بوروفین حمایت خواهد شد. محورهای دارای اولویت عبارتند از:</w:t>
      </w:r>
    </w:p>
    <w:p w:rsidR="0033034F" w:rsidRDefault="0033034F" w:rsidP="0033034F">
      <w:pPr>
        <w:pStyle w:val="ListParagraph"/>
        <w:numPr>
          <w:ilvl w:val="0"/>
          <w:numId w:val="5"/>
        </w:numPr>
        <w:shd w:val="clear" w:color="auto" w:fill="FFFFFF"/>
        <w:bidi/>
        <w:spacing w:after="0"/>
        <w:jc w:val="both"/>
        <w:rPr>
          <w:rFonts w:cs="B Lotus"/>
          <w:color w:val="333333"/>
          <w:sz w:val="28"/>
          <w:szCs w:val="28"/>
        </w:rPr>
      </w:pPr>
      <w:r w:rsidRPr="0033034F">
        <w:rPr>
          <w:rFonts w:cs="B Lotus" w:hint="cs"/>
          <w:color w:val="333333"/>
          <w:sz w:val="28"/>
          <w:szCs w:val="28"/>
          <w:rtl/>
        </w:rPr>
        <w:t>حوزه ذخیره سازی</w:t>
      </w:r>
      <w:r>
        <w:rPr>
          <w:rFonts w:cs="B Lotus" w:hint="cs"/>
          <w:color w:val="333333"/>
          <w:sz w:val="28"/>
          <w:szCs w:val="28"/>
          <w:rtl/>
        </w:rPr>
        <w:t xml:space="preserve"> و تولید انرژی مانند باتری و</w:t>
      </w:r>
      <w:r w:rsidRPr="0033034F">
        <w:rPr>
          <w:rFonts w:cs="B Lotus" w:hint="cs"/>
          <w:color w:val="333333"/>
          <w:sz w:val="28"/>
          <w:szCs w:val="28"/>
          <w:rtl/>
        </w:rPr>
        <w:t xml:space="preserve"> ابرخازن</w:t>
      </w:r>
      <w:r>
        <w:rPr>
          <w:rFonts w:cs="B Lotus" w:hint="cs"/>
          <w:color w:val="333333"/>
          <w:sz w:val="28"/>
          <w:szCs w:val="28"/>
          <w:rtl/>
        </w:rPr>
        <w:t xml:space="preserve"> </w:t>
      </w:r>
    </w:p>
    <w:p w:rsidR="0033034F" w:rsidRDefault="0033034F" w:rsidP="0033034F">
      <w:pPr>
        <w:pStyle w:val="ListParagraph"/>
        <w:numPr>
          <w:ilvl w:val="0"/>
          <w:numId w:val="5"/>
        </w:numPr>
        <w:shd w:val="clear" w:color="auto" w:fill="FFFFFF"/>
        <w:bidi/>
        <w:spacing w:after="0"/>
        <w:jc w:val="both"/>
        <w:rPr>
          <w:rFonts w:cs="B Lotus"/>
          <w:color w:val="333333"/>
          <w:sz w:val="28"/>
          <w:szCs w:val="28"/>
        </w:rPr>
      </w:pPr>
      <w:r>
        <w:rPr>
          <w:rFonts w:cs="B Lotus" w:hint="cs"/>
          <w:color w:val="333333"/>
          <w:sz w:val="28"/>
          <w:szCs w:val="28"/>
          <w:rtl/>
          <w:lang w:bidi="fa-IR"/>
        </w:rPr>
        <w:t>حوزه الکترونیک منعطف مانند نمایشگرهای منعطف و حسگرهای پوشیدنی</w:t>
      </w:r>
    </w:p>
    <w:p w:rsidR="001B5038" w:rsidRPr="0033034F" w:rsidRDefault="001B5038" w:rsidP="001B5038">
      <w:pPr>
        <w:pStyle w:val="ListParagraph"/>
        <w:numPr>
          <w:ilvl w:val="0"/>
          <w:numId w:val="5"/>
        </w:numPr>
        <w:shd w:val="clear" w:color="auto" w:fill="FFFFFF"/>
        <w:bidi/>
        <w:spacing w:after="0"/>
        <w:jc w:val="both"/>
        <w:rPr>
          <w:rFonts w:cs="B Lotus"/>
          <w:color w:val="333333"/>
          <w:sz w:val="28"/>
          <w:szCs w:val="28"/>
          <w:rtl/>
        </w:rPr>
      </w:pPr>
      <w:r>
        <w:rPr>
          <w:rFonts w:cs="B Lotus" w:hint="cs"/>
          <w:color w:val="333333"/>
          <w:sz w:val="28"/>
          <w:szCs w:val="28"/>
          <w:rtl/>
          <w:lang w:bidi="fa-IR"/>
        </w:rPr>
        <w:lastRenderedPageBreak/>
        <w:t xml:space="preserve">حوزه مخابرات به خصوص </w:t>
      </w:r>
      <w:r>
        <w:rPr>
          <w:rFonts w:cs="B Lotus" w:hint="cs"/>
          <w:color w:val="333333"/>
          <w:sz w:val="28"/>
          <w:szCs w:val="28"/>
          <w:rtl/>
        </w:rPr>
        <w:t>کاهش نویز در گیرنده‌</w:t>
      </w:r>
      <w:r w:rsidR="00E350D2">
        <w:rPr>
          <w:rFonts w:cs="B Lotus" w:hint="cs"/>
          <w:color w:val="333333"/>
          <w:sz w:val="28"/>
          <w:szCs w:val="28"/>
          <w:rtl/>
        </w:rPr>
        <w:t>ها و فرستنده‌</w:t>
      </w:r>
      <w:r w:rsidRPr="0033034F">
        <w:rPr>
          <w:rFonts w:cs="B Lotus" w:hint="cs"/>
          <w:color w:val="333333"/>
          <w:sz w:val="28"/>
          <w:szCs w:val="28"/>
          <w:rtl/>
        </w:rPr>
        <w:t>های مرتبط با اینترنت نسل پنجم و ششم</w:t>
      </w:r>
      <w:r>
        <w:rPr>
          <w:rFonts w:cs="B Lotus" w:hint="cs"/>
          <w:color w:val="333333"/>
          <w:sz w:val="28"/>
          <w:szCs w:val="28"/>
          <w:rtl/>
        </w:rPr>
        <w:t xml:space="preserve"> و </w:t>
      </w:r>
      <w:r w:rsidRPr="0033034F">
        <w:rPr>
          <w:rFonts w:cs="B Lotus" w:hint="cs"/>
          <w:color w:val="333333"/>
          <w:sz w:val="28"/>
          <w:szCs w:val="28"/>
          <w:rtl/>
        </w:rPr>
        <w:t>جذب امواج الکترومغناطیسی</w:t>
      </w:r>
    </w:p>
    <w:p w:rsidR="0033034F" w:rsidRPr="0033034F" w:rsidRDefault="0033034F" w:rsidP="0033034F">
      <w:pPr>
        <w:pStyle w:val="ListParagraph"/>
        <w:shd w:val="clear" w:color="auto" w:fill="FFFFFF"/>
        <w:bidi/>
        <w:spacing w:after="0"/>
        <w:jc w:val="both"/>
        <w:rPr>
          <w:rFonts w:cs="B Lotus"/>
          <w:color w:val="333333"/>
          <w:sz w:val="28"/>
          <w:szCs w:val="28"/>
          <w:highlight w:val="yellow"/>
          <w:rtl/>
        </w:rPr>
      </w:pPr>
    </w:p>
    <w:p w:rsidR="00390C03" w:rsidRPr="00F3642D" w:rsidRDefault="00390C03" w:rsidP="00390C03">
      <w:pPr>
        <w:shd w:val="clear" w:color="auto" w:fill="FFFFFF"/>
        <w:bidi/>
        <w:spacing w:after="0" w:line="240" w:lineRule="auto"/>
        <w:jc w:val="both"/>
        <w:rPr>
          <w:rFonts w:ascii="BZar" w:eastAsia="BZar" w:hAnsi="BZar" w:cs="B Lotus"/>
          <w:color w:val="333333"/>
          <w:sz w:val="28"/>
          <w:szCs w:val="28"/>
        </w:rPr>
      </w:pPr>
    </w:p>
    <w:p w:rsidR="002A6B01" w:rsidRDefault="002A6B01" w:rsidP="00390C03">
      <w:pPr>
        <w:bidi/>
      </w:pPr>
    </w:p>
    <w:sectPr w:rsidR="002A6B01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Zar">
    <w:altName w:val="Times New Roman"/>
    <w:panose1 w:val="00000000000000000000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92574"/>
    <w:multiLevelType w:val="hybridMultilevel"/>
    <w:tmpl w:val="3C6E96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90EED"/>
    <w:multiLevelType w:val="hybridMultilevel"/>
    <w:tmpl w:val="A5B6B0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402C1"/>
    <w:multiLevelType w:val="multilevel"/>
    <w:tmpl w:val="C590D8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ABE2C44"/>
    <w:multiLevelType w:val="hybridMultilevel"/>
    <w:tmpl w:val="C2BEADA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663BF2"/>
    <w:multiLevelType w:val="hybridMultilevel"/>
    <w:tmpl w:val="F93658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47"/>
    <w:rsid w:val="0006185F"/>
    <w:rsid w:val="000A2A3E"/>
    <w:rsid w:val="000D2CD0"/>
    <w:rsid w:val="0011064A"/>
    <w:rsid w:val="001871B0"/>
    <w:rsid w:val="001B5038"/>
    <w:rsid w:val="00215251"/>
    <w:rsid w:val="002A0C22"/>
    <w:rsid w:val="002A6B01"/>
    <w:rsid w:val="002B5FEE"/>
    <w:rsid w:val="002D03C3"/>
    <w:rsid w:val="002E0924"/>
    <w:rsid w:val="0033034F"/>
    <w:rsid w:val="00390C03"/>
    <w:rsid w:val="004C7047"/>
    <w:rsid w:val="004F321F"/>
    <w:rsid w:val="005327E5"/>
    <w:rsid w:val="005D1D61"/>
    <w:rsid w:val="00686781"/>
    <w:rsid w:val="006C2E37"/>
    <w:rsid w:val="007A4F80"/>
    <w:rsid w:val="007B0367"/>
    <w:rsid w:val="007F1AFE"/>
    <w:rsid w:val="009D4E69"/>
    <w:rsid w:val="00A17958"/>
    <w:rsid w:val="00AD2E0D"/>
    <w:rsid w:val="00AF31B7"/>
    <w:rsid w:val="00BE428B"/>
    <w:rsid w:val="00C77C41"/>
    <w:rsid w:val="00C84F67"/>
    <w:rsid w:val="00CC2907"/>
    <w:rsid w:val="00CC7FA9"/>
    <w:rsid w:val="00E350D2"/>
    <w:rsid w:val="00EA79BA"/>
    <w:rsid w:val="00F01E9F"/>
    <w:rsid w:val="00F22D09"/>
    <w:rsid w:val="00F723B8"/>
    <w:rsid w:val="00FB0A4B"/>
    <w:rsid w:val="00FF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0BB93-DB5C-409C-A465-BB245718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90C03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C0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F0194"/>
    <w:pPr>
      <w:bidi/>
      <w:spacing w:after="0" w:line="240" w:lineRule="auto"/>
      <w:ind w:firstLine="284"/>
      <w:jc w:val="both"/>
    </w:pPr>
    <w:rPr>
      <w:rFonts w:ascii="Consolas" w:eastAsiaTheme="minorHAnsi" w:hAnsi="Consolas" w:cs="Consolas"/>
      <w:color w:val="000000" w:themeColor="text1"/>
      <w:sz w:val="20"/>
      <w:szCs w:val="20"/>
      <w:shd w:val="clear" w:color="auto" w:fill="FFFFFF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F0194"/>
    <w:rPr>
      <w:rFonts w:ascii="Consolas" w:hAnsi="Consolas" w:cs="Consolas"/>
      <w:color w:val="000000" w:themeColor="text1"/>
      <w:sz w:val="20"/>
      <w:szCs w:val="20"/>
      <w:lang w:bidi="fa-IR"/>
    </w:rPr>
  </w:style>
  <w:style w:type="character" w:styleId="Hyperlink">
    <w:name w:val="Hyperlink"/>
    <w:basedOn w:val="DefaultParagraphFont"/>
    <w:uiPriority w:val="99"/>
    <w:unhideWhenUsed/>
    <w:rsid w:val="00F01E9F"/>
    <w:rPr>
      <w:color w:val="0563C1" w:themeColor="hyperlink"/>
      <w:u w:val="single"/>
    </w:rPr>
  </w:style>
  <w:style w:type="character" w:customStyle="1" w:styleId="hgkelc">
    <w:name w:val="hgkelc"/>
    <w:basedOn w:val="DefaultParagraphFont"/>
    <w:rsid w:val="00CC2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5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3061</Characters>
  <Application>Microsoft Office Word</Application>
  <DocSecurity>0</DocSecurity>
  <Lines>60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Azad * Saber</dc:creator>
  <cp:keywords/>
  <dc:description/>
  <cp:lastModifiedBy>Saeid Maddah</cp:lastModifiedBy>
  <cp:revision>2</cp:revision>
  <dcterms:created xsi:type="dcterms:W3CDTF">2024-06-15T09:05:00Z</dcterms:created>
  <dcterms:modified xsi:type="dcterms:W3CDTF">2024-06-15T09:05:00Z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52c742ad72a5deef70b38613119f22751d2c9e3bec13d2d9f217d804ca1c7a42</vt:lpwstr>
  </property>
</Properties>
</file>