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7D9F" w14:textId="77777777" w:rsidR="00B71624" w:rsidRDefault="00B71624" w:rsidP="0024298D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bookmarkStart w:id="0" w:name="_Hlk167028293"/>
      <w:bookmarkStart w:id="1" w:name="_GoBack"/>
    </w:p>
    <w:p w14:paraId="4FBA633F" w14:textId="4511566D" w:rsidR="0024298D" w:rsidRPr="00B71624" w:rsidRDefault="008F577E" w:rsidP="00B71624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عنوان فراخوان</w:t>
      </w:r>
      <w:r w:rsidRPr="00B71624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</w:rPr>
        <w:t xml:space="preserve"> </w:t>
      </w:r>
      <w:bookmarkEnd w:id="0"/>
    </w:p>
    <w:p w14:paraId="40FC3E43" w14:textId="77777777" w:rsidR="00B71624" w:rsidRDefault="00B71624" w:rsidP="00566B7C">
      <w:pPr>
        <w:bidi/>
        <w:contextualSpacing/>
        <w:jc w:val="center"/>
        <w:rPr>
          <w:rFonts w:ascii="Calibri" w:eastAsia="Calibri" w:hAnsi="Calibri" w:cs="B Zar"/>
          <w:b/>
          <w:bCs/>
          <w:color w:val="4472C4"/>
          <w:sz w:val="28"/>
          <w:szCs w:val="28"/>
          <w:rtl/>
        </w:rPr>
      </w:pPr>
    </w:p>
    <w:p w14:paraId="5BED98F2" w14:textId="310CAA2C" w:rsidR="00B71624" w:rsidRDefault="00566B7C" w:rsidP="00B71624">
      <w:pPr>
        <w:bidi/>
        <w:contextualSpacing/>
        <w:jc w:val="center"/>
        <w:rPr>
          <w:rFonts w:ascii="Calibri" w:eastAsia="Calibri" w:hAnsi="Calibri" w:cs="B Zar"/>
          <w:b/>
          <w:bCs/>
          <w:color w:val="4472C4"/>
          <w:sz w:val="40"/>
          <w:szCs w:val="40"/>
          <w:rtl/>
        </w:rPr>
      </w:pPr>
      <w:r w:rsidRPr="00B71624">
        <w:rPr>
          <w:rFonts w:ascii="Calibri" w:eastAsia="Calibri" w:hAnsi="Calibri" w:cs="B Zar"/>
          <w:b/>
          <w:bCs/>
          <w:color w:val="4472C4"/>
          <w:sz w:val="40"/>
          <w:szCs w:val="40"/>
          <w:rtl/>
        </w:rPr>
        <w:t>طراحی مفهومی و ساخت نمونه اولیه باتری</w:t>
      </w:r>
      <w:r w:rsidR="00B03FFF">
        <w:rPr>
          <w:rFonts w:ascii="Calibri" w:eastAsia="Calibri" w:hAnsi="Calibri" w:cs="B Zar" w:hint="cs"/>
          <w:b/>
          <w:bCs/>
          <w:color w:val="4472C4"/>
          <w:sz w:val="40"/>
          <w:szCs w:val="40"/>
          <w:rtl/>
        </w:rPr>
        <w:t>‌</w:t>
      </w:r>
      <w:r w:rsidRPr="00B71624">
        <w:rPr>
          <w:rFonts w:ascii="Calibri" w:eastAsia="Calibri" w:hAnsi="Calibri" w:cs="B Zar"/>
          <w:b/>
          <w:bCs/>
          <w:color w:val="4472C4"/>
          <w:sz w:val="40"/>
          <w:szCs w:val="40"/>
          <w:rtl/>
        </w:rPr>
        <w:t xml:space="preserve">های حالت جامد </w:t>
      </w:r>
    </w:p>
    <w:p w14:paraId="629E1A88" w14:textId="092141FF" w:rsidR="00566B7C" w:rsidRPr="00B71624" w:rsidRDefault="00566B7C" w:rsidP="00B71624">
      <w:pPr>
        <w:bidi/>
        <w:contextualSpacing/>
        <w:jc w:val="center"/>
        <w:rPr>
          <w:rFonts w:ascii="Calibri" w:eastAsia="Calibri" w:hAnsi="Calibri" w:cs="B Zar"/>
          <w:b/>
          <w:bCs/>
          <w:color w:val="4472C4"/>
          <w:sz w:val="40"/>
          <w:szCs w:val="40"/>
        </w:rPr>
      </w:pPr>
      <w:r w:rsidRPr="00B71624">
        <w:rPr>
          <w:rFonts w:ascii="Calibri" w:eastAsia="Calibri" w:hAnsi="Calibri" w:cs="B Zar"/>
          <w:b/>
          <w:bCs/>
          <w:color w:val="4472C4"/>
          <w:sz w:val="40"/>
          <w:szCs w:val="40"/>
          <w:rtl/>
        </w:rPr>
        <w:t>به کمک پرینتر3بعدی</w:t>
      </w:r>
    </w:p>
    <w:p w14:paraId="5358909D" w14:textId="77777777" w:rsidR="005F0132" w:rsidRPr="00B71624" w:rsidRDefault="005F0132" w:rsidP="005F0132">
      <w:pPr>
        <w:bidi/>
        <w:contextualSpacing/>
        <w:jc w:val="center"/>
        <w:rPr>
          <w:rFonts w:ascii="Calibri" w:eastAsia="Calibri" w:hAnsi="Calibri" w:cs="B Zar"/>
          <w:b/>
          <w:bCs/>
          <w:color w:val="4472C4"/>
          <w:sz w:val="28"/>
          <w:szCs w:val="28"/>
          <w:rtl/>
        </w:rPr>
      </w:pPr>
    </w:p>
    <w:p w14:paraId="73E14EF6" w14:textId="3B1368F2" w:rsidR="008F577E" w:rsidRPr="00B71624" w:rsidRDefault="008F577E" w:rsidP="000672B3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B71624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44D9EEBA" w14:textId="375FC5EB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sz w:val="28"/>
          <w:szCs w:val="28"/>
          <w:lang w:bidi="fa-IR"/>
        </w:rPr>
      </w:pPr>
      <w:r w:rsidRPr="00B71624">
        <w:rPr>
          <w:rFonts w:ascii="Calibri" w:eastAsia="Calibri" w:hAnsi="Calibri" w:cs="B Zar"/>
          <w:sz w:val="28"/>
          <w:szCs w:val="28"/>
          <w:rtl/>
        </w:rPr>
        <w:t>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پژوهش بر رو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طراح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مفهوم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ساخت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کرو</w:t>
      </w:r>
      <w:r w:rsidRPr="00B71624">
        <w:rPr>
          <w:rFonts w:ascii="Calibri" w:eastAsia="Calibri" w:hAnsi="Calibri" w:cs="B Zar"/>
          <w:sz w:val="28"/>
          <w:szCs w:val="28"/>
          <w:rtl/>
        </w:rPr>
        <w:t>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ت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وم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 استفاده از پر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سه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‌ب</w:t>
      </w:r>
      <w:r w:rsidRPr="00B71624">
        <w:rPr>
          <w:rFonts w:ascii="Calibri" w:eastAsia="Calibri" w:hAnsi="Calibri" w:cs="B Zar"/>
          <w:sz w:val="28"/>
          <w:szCs w:val="28"/>
          <w:rtl/>
        </w:rPr>
        <w:t>عد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تمرکز خواهد داشت. درحال حاضر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کرو</w:t>
      </w:r>
      <w:r w:rsidRPr="00B71624">
        <w:rPr>
          <w:rFonts w:ascii="Calibri" w:eastAsia="Calibri" w:hAnsi="Calibri" w:cs="B Zar"/>
          <w:sz w:val="28"/>
          <w:szCs w:val="28"/>
          <w:rtl/>
        </w:rPr>
        <w:t>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ها برا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</w:t>
      </w:r>
      <w:r w:rsidR="00C36FA5" w:rsidRPr="00B71624">
        <w:rPr>
          <w:rFonts w:ascii="Calibri" w:eastAsia="Calibri" w:hAnsi="Calibri" w:cs="B Zar" w:hint="cs"/>
          <w:sz w:val="28"/>
          <w:szCs w:val="28"/>
          <w:rtl/>
        </w:rPr>
        <w:t>أ</w:t>
      </w:r>
      <w:r w:rsidRPr="00B71624">
        <w:rPr>
          <w:rFonts w:ascii="Calibri" w:eastAsia="Calibri" w:hAnsi="Calibri" w:cs="B Zar"/>
          <w:sz w:val="28"/>
          <w:szCs w:val="28"/>
          <w:rtl/>
        </w:rPr>
        <w:t>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انرژ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مدارات حاو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سنسورها، تجه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زات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کاشتن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صنعت پزشک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تجه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زات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پوش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دن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مانند ع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نک،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هدفون و</w:t>
      </w:r>
      <w:r w:rsidR="00C36FA5" w:rsidRPr="00B71624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/>
          <w:sz w:val="28"/>
          <w:szCs w:val="28"/>
          <w:rtl/>
        </w:rPr>
        <w:t>لباس هوشمند و در مدار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الکترون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کوچک مرتبط با صنعت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نترنت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اش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اء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کاربرد دارد. تجارت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کروباتر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ها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مصرف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صنا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ع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تا سال 2018 به 1.3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ارد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دلار 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رسیده است و روند رو</w:t>
      </w:r>
      <w:r w:rsidR="00B03FFF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به</w:t>
      </w:r>
      <w:r w:rsidR="00B03FFF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رشدی دارد</w:t>
      </w:r>
      <w:r w:rsidRPr="00B71624">
        <w:rPr>
          <w:rFonts w:ascii="Calibri" w:eastAsia="Calibri" w:hAnsi="Calibri" w:cs="B Zar"/>
          <w:sz w:val="28"/>
          <w:szCs w:val="28"/>
          <w:rtl/>
        </w:rPr>
        <w:t>. در مقا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سه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 روش سنت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تول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د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به دل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قابل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کنترل لا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ه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نشان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مواد و طراح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کانال حفرات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توان به 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ظرف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بالاتر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دست 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افت</w:t>
      </w:r>
      <w:r w:rsidRPr="00B71624">
        <w:rPr>
          <w:rFonts w:ascii="Calibri" w:eastAsia="Calibri" w:hAnsi="Calibri" w:cs="B Zar"/>
          <w:sz w:val="28"/>
          <w:szCs w:val="28"/>
          <w:rtl/>
        </w:rPr>
        <w:t>. امکان ساخت 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ابعاد سفارش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کوچک امکان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پذ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ر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است. همچن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سرما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گذار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اول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ه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برا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تول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د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روش پا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تر است. انجام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پژوهش از دو جهت اهم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دارد اول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نکه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موضوع 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کشور بس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ار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استراتژ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است و با راه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انداز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اول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کارخانه تول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د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ت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وم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ون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از 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دهه پ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ش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و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/>
          <w:sz w:val="28"/>
          <w:szCs w:val="28"/>
          <w:rtl/>
        </w:rPr>
        <w:t>ت</w:t>
      </w:r>
      <w:r w:rsidR="00C36FA5" w:rsidRPr="00B71624">
        <w:rPr>
          <w:rFonts w:ascii="Calibri" w:eastAsia="Calibri" w:hAnsi="Calibri" w:cs="B Zar" w:hint="cs"/>
          <w:sz w:val="28"/>
          <w:szCs w:val="28"/>
          <w:rtl/>
        </w:rPr>
        <w:t>أ</w:t>
      </w:r>
      <w:r w:rsidRPr="00B71624">
        <w:rPr>
          <w:rFonts w:ascii="Calibri" w:eastAsia="Calibri" w:hAnsi="Calibri" w:cs="B Zar"/>
          <w:sz w:val="28"/>
          <w:szCs w:val="28"/>
          <w:rtl/>
        </w:rPr>
        <w:t>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10 درصد 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از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کشور، به دل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از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به سرما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گذار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سنگ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زم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نه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هنوز کارخانه جد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د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راه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انداز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نشده و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تکنولوژ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تواند از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ح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ث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کشور ارزان و قابل پ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اده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/>
          <w:sz w:val="28"/>
          <w:szCs w:val="28"/>
          <w:rtl/>
        </w:rPr>
        <w:t>ساز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باشد. دوم آنکه با توجه به هوشمندشدن تجه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زات</w:t>
      </w:r>
      <w:r w:rsidR="00C36FA5" w:rsidRPr="00B71624">
        <w:rPr>
          <w:rFonts w:ascii="Calibri" w:eastAsia="Calibri" w:hAnsi="Calibri" w:cs="B Zar" w:hint="cs"/>
          <w:sz w:val="28"/>
          <w:szCs w:val="28"/>
          <w:rtl/>
        </w:rPr>
        <w:t>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ن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از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به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کرو</w:t>
      </w:r>
      <w:r w:rsidRPr="00B71624">
        <w:rPr>
          <w:rFonts w:ascii="Calibri" w:eastAsia="Calibri" w:hAnsi="Calibri" w:cs="B Zar"/>
          <w:sz w:val="28"/>
          <w:szCs w:val="28"/>
          <w:rtl/>
        </w:rPr>
        <w:t>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در کشور افزا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ش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خواهد داشت. هدف از ا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پژوهش طراح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مفهوم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باتر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 ابعاد 50 در 3</w:t>
      </w:r>
      <w:r w:rsidR="00C36FA5" w:rsidRPr="00B71624">
        <w:rPr>
          <w:rFonts w:ascii="Calibri" w:eastAsia="Calibri" w:hAnsi="Calibri" w:cs="B Zar" w:hint="cs"/>
          <w:sz w:val="28"/>
          <w:szCs w:val="28"/>
          <w:rtl/>
        </w:rPr>
        <w:t xml:space="preserve">0 </w:t>
      </w:r>
      <w:r w:rsidRPr="00B71624">
        <w:rPr>
          <w:rFonts w:ascii="Calibri" w:eastAsia="Calibri" w:hAnsi="Calibri" w:cs="B Zar"/>
          <w:sz w:val="28"/>
          <w:szCs w:val="28"/>
          <w:rtl/>
        </w:rPr>
        <w:t>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متر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و ارتفاع کمتر از 1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متر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با ظرف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20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آمپرساعت و جر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ب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1 تا 100 م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ل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آمپر 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با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روش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پر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نت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سه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بعد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ی</w:t>
      </w:r>
      <w:r w:rsidRPr="00B71624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B71624">
        <w:rPr>
          <w:rFonts w:ascii="Calibri" w:eastAsia="Calibri" w:hAnsi="Calibri" w:cs="B Zar" w:hint="eastAsia"/>
          <w:sz w:val="28"/>
          <w:szCs w:val="28"/>
          <w:rtl/>
        </w:rPr>
        <w:t>است</w:t>
      </w:r>
      <w:r w:rsidRPr="00B71624">
        <w:rPr>
          <w:rFonts w:ascii="Calibri" w:eastAsia="Calibri" w:hAnsi="Calibri" w:cs="B Zar"/>
          <w:sz w:val="28"/>
          <w:szCs w:val="28"/>
          <w:rtl/>
        </w:rPr>
        <w:t>.</w:t>
      </w:r>
    </w:p>
    <w:p w14:paraId="72ADD3EB" w14:textId="17E47E6D" w:rsidR="00801C67" w:rsidRPr="00B71624" w:rsidRDefault="00801C67" w:rsidP="00801C67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</w:p>
    <w:p w14:paraId="1B776360" w14:textId="77777777" w:rsidR="00B71624" w:rsidRDefault="00B71624" w:rsidP="0034790C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14:paraId="0F4A765B" w14:textId="77777777" w:rsidR="00B71624" w:rsidRDefault="00B71624" w:rsidP="00B7162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</w:p>
    <w:p w14:paraId="33D2C7BB" w14:textId="4E2C29BF" w:rsidR="0034790C" w:rsidRPr="00B71624" w:rsidRDefault="0034790C" w:rsidP="00B7162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lastRenderedPageBreak/>
        <w:t xml:space="preserve">پیشینه مسئله </w:t>
      </w:r>
      <w:r w:rsidR="005F0132"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پژوهشی</w:t>
      </w:r>
    </w:p>
    <w:p w14:paraId="5CDE0DFB" w14:textId="4E9E2E12" w:rsidR="00566B7C" w:rsidRPr="00B71624" w:rsidRDefault="00566B7C" w:rsidP="00566B7C">
      <w:pPr>
        <w:bidi/>
        <w:jc w:val="both"/>
        <w:rPr>
          <w:rFonts w:cs="B Zar"/>
          <w:sz w:val="28"/>
          <w:szCs w:val="28"/>
          <w:rtl/>
        </w:rPr>
      </w:pPr>
      <w:r w:rsidRPr="00B71624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 xml:space="preserve">اولین مقاله در زمینه ساخت باتری لیتیومی با روش </w:t>
      </w:r>
      <w:r w:rsidRPr="00B71624">
        <w:rPr>
          <w:rFonts w:ascii="Calibri" w:eastAsia="Times New Roman" w:hAnsi="Calibri" w:cs="B Zar"/>
          <w:color w:val="000000"/>
          <w:sz w:val="28"/>
          <w:szCs w:val="28"/>
          <w:lang w:bidi="fa-IR"/>
        </w:rPr>
        <w:t>DIW</w:t>
      </w:r>
      <w:r w:rsidRPr="00B71624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 xml:space="preserve"> در سال </w:t>
      </w:r>
      <w:r w:rsidRPr="00B71624">
        <w:rPr>
          <w:rFonts w:ascii="Calibri" w:eastAsia="Times New Roman" w:hAnsi="Calibri" w:cs="B Zar" w:hint="cs"/>
          <w:b/>
          <w:bCs/>
          <w:color w:val="000000"/>
          <w:sz w:val="28"/>
          <w:szCs w:val="28"/>
          <w:rtl/>
          <w:lang w:bidi="fa-IR"/>
        </w:rPr>
        <w:t>2013</w:t>
      </w:r>
      <w:r w:rsidRPr="00B71624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 xml:space="preserve"> منتشر شده است</w:t>
      </w:r>
      <w:r w:rsidR="00D90F9B" w:rsidRPr="00B71624">
        <w:rPr>
          <w:rFonts w:ascii="Calibri" w:eastAsia="Times New Roman" w:hAnsi="Calibri" w:cs="B Zar" w:hint="cs"/>
          <w:color w:val="000000"/>
          <w:sz w:val="28"/>
          <w:szCs w:val="28"/>
          <w:rtl/>
          <w:lang w:bidi="fa-IR"/>
        </w:rPr>
        <w:t>.</w:t>
      </w:r>
      <w:r w:rsidRPr="00B71624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از آن زمان تاکنون مقالات متعددی در این زمینه منتشرشده است. </w:t>
      </w:r>
      <w:r w:rsidRPr="00B71624">
        <w:rPr>
          <w:rFonts w:cs="B Zar" w:hint="cs"/>
          <w:sz w:val="28"/>
          <w:szCs w:val="28"/>
          <w:rtl/>
        </w:rPr>
        <w:t>چندین شرکت دانش بنیان و استارت</w:t>
      </w:r>
      <w:r w:rsidR="00B03FFF">
        <w:rPr>
          <w:rFonts w:cs="B Zar" w:hint="cs"/>
          <w:sz w:val="28"/>
          <w:szCs w:val="28"/>
          <w:rtl/>
        </w:rPr>
        <w:t>‌</w:t>
      </w:r>
      <w:r w:rsidRPr="00B71624">
        <w:rPr>
          <w:rFonts w:cs="B Zar" w:hint="cs"/>
          <w:sz w:val="28"/>
          <w:szCs w:val="28"/>
          <w:rtl/>
        </w:rPr>
        <w:t>آپ در جهان در زمینه ساخت باتری با استفاده از پرینت سه</w:t>
      </w:r>
      <w:r w:rsidR="00B03FFF">
        <w:rPr>
          <w:rFonts w:cs="B Zar" w:hint="cs"/>
          <w:sz w:val="28"/>
          <w:szCs w:val="28"/>
          <w:rtl/>
        </w:rPr>
        <w:t>‌</w:t>
      </w:r>
      <w:r w:rsidRPr="00B71624">
        <w:rPr>
          <w:rFonts w:cs="B Zar" w:hint="cs"/>
          <w:sz w:val="28"/>
          <w:szCs w:val="28"/>
          <w:rtl/>
        </w:rPr>
        <w:t>بعدی فعال هستند و این شرکت</w:t>
      </w:r>
      <w:r w:rsidR="00B03FFF">
        <w:rPr>
          <w:rFonts w:cs="B Zar" w:hint="cs"/>
          <w:sz w:val="28"/>
          <w:szCs w:val="28"/>
          <w:rtl/>
        </w:rPr>
        <w:t>‌</w:t>
      </w:r>
      <w:r w:rsidRPr="00B71624">
        <w:rPr>
          <w:rFonts w:cs="B Zar" w:hint="cs"/>
          <w:sz w:val="28"/>
          <w:szCs w:val="28"/>
          <w:rtl/>
        </w:rPr>
        <w:t>ها با ساخت نمونه اولیه در حال جذب سرمایه از صنایع بزرگ مانند خودروسازی هستند:</w:t>
      </w:r>
    </w:p>
    <w:p w14:paraId="3BF7D7FF" w14:textId="0DA0815A" w:rsidR="00566B7C" w:rsidRPr="00B71624" w:rsidRDefault="00566B7C" w:rsidP="00566B7C">
      <w:pPr>
        <w:bidi/>
        <w:jc w:val="both"/>
        <w:rPr>
          <w:rFonts w:cs="B Zar"/>
          <w:sz w:val="28"/>
          <w:szCs w:val="28"/>
          <w:rtl/>
        </w:rPr>
      </w:pPr>
      <w:r w:rsidRPr="00B71624">
        <w:rPr>
          <w:rFonts w:cs="B Zar" w:hint="cs"/>
          <w:sz w:val="28"/>
          <w:szCs w:val="28"/>
          <w:rtl/>
        </w:rPr>
        <w:t xml:space="preserve">شرکت </w:t>
      </w:r>
      <w:proofErr w:type="spellStart"/>
      <w:r w:rsidRPr="00B71624">
        <w:rPr>
          <w:rFonts w:cs="B Zar"/>
          <w:sz w:val="28"/>
          <w:szCs w:val="28"/>
          <w:lang w:bidi="fa-IR"/>
        </w:rPr>
        <w:t>Sakuu</w:t>
      </w:r>
      <w:proofErr w:type="spellEnd"/>
      <w:r w:rsidRPr="00B71624">
        <w:rPr>
          <w:rFonts w:cs="B Zar"/>
          <w:sz w:val="28"/>
          <w:szCs w:val="28"/>
          <w:rtl/>
          <w:lang w:bidi="fa-IR"/>
        </w:rPr>
        <w:t xml:space="preserve"> </w:t>
      </w:r>
      <w:r w:rsidRPr="00B71624">
        <w:rPr>
          <w:rFonts w:cs="B Zar" w:hint="cs"/>
          <w:sz w:val="28"/>
          <w:szCs w:val="28"/>
          <w:rtl/>
          <w:lang w:bidi="fa-IR"/>
        </w:rPr>
        <w:t>واقع در سیلیکون</w:t>
      </w:r>
      <w:r w:rsidR="00B03FFF">
        <w:rPr>
          <w:rFonts w:cs="B Zar" w:hint="eastAsia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ولی کالیفرنیا نمونه اولیه خود را در سال 2021 ساخته و در سال 2022 خط پایلوت </w:t>
      </w:r>
      <w:r w:rsidR="00B03FFF">
        <w:rPr>
          <w:rFonts w:cs="B Zar" w:hint="cs"/>
          <w:sz w:val="28"/>
          <w:szCs w:val="28"/>
          <w:rtl/>
          <w:lang w:bidi="fa-IR"/>
        </w:rPr>
        <w:t xml:space="preserve">را </w:t>
      </w:r>
      <w:r w:rsidRPr="00B71624">
        <w:rPr>
          <w:rFonts w:cs="B Zar" w:hint="cs"/>
          <w:sz w:val="28"/>
          <w:szCs w:val="28"/>
          <w:rtl/>
          <w:lang w:bidi="fa-IR"/>
        </w:rPr>
        <w:t>راه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اندازی کرده است. در سال 2023 مذاکراتی با شرکت مشاوران پورشه انجام داده است و قرار است تا سال 2030 گیگافکتوری با ظرفیت 200 گیگاوات ساعت راه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اندازی کند که معادل 77 درصد تولید باتری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های لیتیومی است. بنیان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گذار این شرکت، رابرت باقری، می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گوید پلتفرم طراحی شده توسط این شرکت به نام </w:t>
      </w:r>
      <w:r w:rsidRPr="00B71624">
        <w:rPr>
          <w:rFonts w:cs="B Zar"/>
          <w:sz w:val="28"/>
          <w:szCs w:val="28"/>
          <w:lang w:bidi="fa-IR"/>
        </w:rPr>
        <w:t>Kavian Platform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 قادر است به صنایع مختلف نظیر پزشکی ،</w:t>
      </w:r>
      <w:r w:rsidR="00B03FFF">
        <w:rPr>
          <w:rFonts w:cs="B Zar" w:hint="cs"/>
          <w:sz w:val="28"/>
          <w:szCs w:val="28"/>
          <w:rtl/>
          <w:lang w:bidi="fa-IR"/>
        </w:rPr>
        <w:t xml:space="preserve"> </w:t>
      </w:r>
      <w:r w:rsidRPr="00B71624">
        <w:rPr>
          <w:rFonts w:cs="B Zar" w:hint="cs"/>
          <w:sz w:val="28"/>
          <w:szCs w:val="28"/>
          <w:rtl/>
          <w:lang w:bidi="fa-IR"/>
        </w:rPr>
        <w:t>هوافضا و خودرو برحسب نیازشان خدمات ارائه کند. راه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اندازی این کارخانه 33% کاهش هزینه درپی خواهد داشت و فضای کارخانه را 44% کوچکتر خواهد کرد. شرکت</w:t>
      </w:r>
      <w:r w:rsidRPr="00B71624">
        <w:rPr>
          <w:rFonts w:cs="B Zar"/>
          <w:sz w:val="28"/>
          <w:szCs w:val="28"/>
          <w:lang w:bidi="fa-IR"/>
        </w:rPr>
        <w:t>Blackstone Technology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 به تازگی با </w:t>
      </w:r>
      <w:r w:rsidRPr="00B71624">
        <w:rPr>
          <w:rFonts w:cs="B Zar"/>
          <w:sz w:val="28"/>
          <w:szCs w:val="28"/>
          <w:lang w:bidi="fa-IR"/>
        </w:rPr>
        <w:t>Volkswagen</w:t>
      </w:r>
      <w:r w:rsidRPr="00B71624">
        <w:rPr>
          <w:rFonts w:cs="B Zar"/>
          <w:sz w:val="28"/>
          <w:szCs w:val="28"/>
          <w:rtl/>
          <w:lang w:bidi="fa-IR"/>
        </w:rPr>
        <w:t xml:space="preserve"> </w:t>
      </w:r>
      <w:r w:rsidRPr="00B71624">
        <w:rPr>
          <w:rFonts w:cs="B Zar" w:hint="cs"/>
          <w:sz w:val="28"/>
          <w:szCs w:val="28"/>
          <w:rtl/>
          <w:lang w:bidi="fa-IR"/>
        </w:rPr>
        <w:t>مذاکراتی برای تولید باتری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های حالت جامد مورد استفاده در خودرو</w:t>
      </w:r>
      <w:r w:rsidR="00D90F9B" w:rsidRPr="00B71624">
        <w:rPr>
          <w:rFonts w:cs="B Zar" w:hint="cs"/>
          <w:sz w:val="28"/>
          <w:szCs w:val="28"/>
          <w:rtl/>
          <w:lang w:bidi="fa-IR"/>
        </w:rPr>
        <w:t xml:space="preserve"> </w:t>
      </w:r>
      <w:r w:rsidRPr="00B71624">
        <w:rPr>
          <w:rFonts w:cs="B Zar" w:hint="cs"/>
          <w:sz w:val="28"/>
          <w:szCs w:val="28"/>
          <w:rtl/>
          <w:lang w:bidi="fa-IR"/>
        </w:rPr>
        <w:t>الکتریکی انجام داده است. هزینه تولید این باتری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ها 30 % کمتر و مصرف انرژی 25 % کاهش می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یابد. شرکت </w:t>
      </w:r>
      <w:r w:rsidRPr="00B71624">
        <w:rPr>
          <w:rFonts w:cs="B Zar"/>
          <w:sz w:val="28"/>
          <w:szCs w:val="28"/>
          <w:lang w:bidi="fa-IR"/>
        </w:rPr>
        <w:t>Photocentric</w:t>
      </w:r>
      <w:r w:rsidR="00D90F9B" w:rsidRPr="00B71624">
        <w:rPr>
          <w:rFonts w:cs="B Zar" w:hint="cs"/>
          <w:sz w:val="28"/>
          <w:szCs w:val="28"/>
          <w:rtl/>
          <w:lang w:bidi="fa-IR"/>
        </w:rPr>
        <w:t xml:space="preserve"> </w:t>
      </w:r>
      <w:r w:rsidRPr="00B71624">
        <w:rPr>
          <w:rFonts w:cs="B Zar" w:hint="cs"/>
          <w:sz w:val="28"/>
          <w:szCs w:val="28"/>
          <w:rtl/>
          <w:lang w:bidi="fa-IR"/>
        </w:rPr>
        <w:t>درتلاش برای ساخت باتری حالت جامد با کاربرد خودرو می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باشد. با توجه به جهت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گیری صنعت باتری در خارج از کشور در زمینه ساخت باتری به روش پرینت سه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بعدی</w:t>
      </w:r>
      <w:r w:rsidR="00D90F9B" w:rsidRPr="00B71624">
        <w:rPr>
          <w:rFonts w:cs="B Zar" w:hint="cs"/>
          <w:sz w:val="28"/>
          <w:szCs w:val="28"/>
          <w:rtl/>
          <w:lang w:bidi="fa-IR"/>
        </w:rPr>
        <w:t>،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 پرداختن به این موضوع در کشور با توجه به پتانسیل و امکانات موجود ضروری به نظر می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رسد و در برنامه آینده شرکت است.</w:t>
      </w:r>
    </w:p>
    <w:p w14:paraId="0E40F5E9" w14:textId="4DCB44B4" w:rsidR="00B0669D" w:rsidRPr="00B71624" w:rsidRDefault="00B0669D" w:rsidP="00B0669D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B71624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مشروح مسئله </w:t>
      </w:r>
      <w:r w:rsidR="005F0132" w:rsidRPr="00B71624">
        <w:rPr>
          <w:rFonts w:ascii="Calibri" w:eastAsia="Calibri" w:hAnsi="Calibri" w:cs="B Zar" w:hint="cs"/>
          <w:b/>
          <w:bCs/>
          <w:sz w:val="28"/>
          <w:szCs w:val="28"/>
          <w:rtl/>
        </w:rPr>
        <w:t>پژوهشی</w:t>
      </w:r>
    </w:p>
    <w:p w14:paraId="79FE8ABA" w14:textId="555111A5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شرکت </w:t>
      </w:r>
      <w:r w:rsidR="00D90F9B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دانش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="00D90F9B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بنیان متقاضی این نیاز، 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در زمینه طراحی و ساخت باتری لیتیوم یون به اشکال استوانه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ای، سکه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ای و پاچ فعالیت داشته و در حال حاضر درمرحله جذب سرمایه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گذار در این زمینه است. هزینه سرمایه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گذاری برای راه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اندازی کارخانه باتری لیتیومی بالا می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باشد. به</w:t>
      </w:r>
      <w:r w:rsidR="00B03FFF">
        <w:rPr>
          <w:rFonts w:ascii="Calibri" w:eastAsia="Calibri" w:hAnsi="Calibri" w:cs="B Zar" w:hint="eastAsia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عنوان مسیری که هزینه سرمایه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گذاری کمتری دارد</w:t>
      </w:r>
      <w:r w:rsidR="00D90F9B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شرکت دستیابی به دانش فنی طراحی و ساخت باتری به روش پرینت سه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بعدی را در برنامه خود دارد. 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پرینت سه</w:t>
      </w:r>
      <w:r w:rsidR="00B03FFF">
        <w:rPr>
          <w:rFonts w:ascii="Calibri" w:eastAsia="Calibri" w:hAnsi="Calibri" w:cs="B Zar" w:hint="eastAsia"/>
          <w:sz w:val="28"/>
          <w:szCs w:val="28"/>
          <w:rtl/>
        </w:rPr>
        <w:t>‌</w:t>
      </w:r>
      <w:r w:rsidR="00D90F9B" w:rsidRPr="00B71624">
        <w:rPr>
          <w:rFonts w:ascii="Calibri" w:eastAsia="Calibri" w:hAnsi="Calibri" w:cs="B Zar"/>
          <w:sz w:val="28"/>
          <w:szCs w:val="28"/>
          <w:rtl/>
        </w:rPr>
        <w:softHyphen/>
      </w:r>
      <w:r w:rsidRPr="00B71624">
        <w:rPr>
          <w:rFonts w:ascii="Calibri" w:eastAsia="Calibri" w:hAnsi="Calibri" w:cs="B Zar" w:hint="cs"/>
          <w:sz w:val="28"/>
          <w:szCs w:val="28"/>
          <w:rtl/>
        </w:rPr>
        <w:t>بعدی باتری موضوعی بین رشته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="00D90F9B" w:rsidRPr="00B71624">
        <w:rPr>
          <w:rFonts w:ascii="Calibri" w:eastAsia="Calibri" w:hAnsi="Calibri" w:cs="B Zar" w:hint="cs"/>
          <w:sz w:val="28"/>
          <w:szCs w:val="28"/>
          <w:rtl/>
        </w:rPr>
        <w:t>ای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 است و ترکیبی از مهندسی و علم مواد، مهندسی مکانیک، الکترونیک و کامپیوتر است. شیمی باتری و میکروساختار باتری توسط مهندسین مواد و شیمی انتخاب می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شود و پیاده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سازی و ساخت توسط مهندسین مکانیک 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lastRenderedPageBreak/>
        <w:t>انجام می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شود. مهندسین الکترونیک و کامپیوتر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 نرم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افزار مربوطه را طراحی می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کنند. به</w:t>
      </w:r>
      <w:r w:rsidR="00B03FFF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طور خلاصه این فناوری را می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توان شامل موارد زیر دانست:</w:t>
      </w:r>
    </w:p>
    <w:p w14:paraId="351D096B" w14:textId="1D37AE23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(الف) انتخاب مواد: با مرور مقالات انواع مواد فلزی، سرامیکی، پلیمری در ساخت باتری با این نوع فناوری استفاده شده است. 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باتری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ها با انواع روش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های چاپ سه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بعدی ساخته شده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اند. روش </w:t>
      </w:r>
      <w:r w:rsidRPr="00B71624">
        <w:rPr>
          <w:rFonts w:ascii="Calibri" w:eastAsia="Calibri" w:hAnsi="Calibri" w:cs="B Zar"/>
          <w:sz w:val="28"/>
          <w:szCs w:val="28"/>
        </w:rPr>
        <w:t xml:space="preserve"> direct ink writing (DIW)</w:t>
      </w:r>
      <w:r w:rsidR="00BA1542" w:rsidRPr="00B71624">
        <w:rPr>
          <w:rFonts w:ascii="Calibri" w:eastAsia="Calibri" w:hAnsi="Calibri" w:cs="B Zar" w:hint="cs"/>
          <w:sz w:val="28"/>
          <w:szCs w:val="28"/>
          <w:rtl/>
        </w:rPr>
        <w:t xml:space="preserve">، 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روش </w:t>
      </w:r>
      <w:r w:rsidRPr="00B71624">
        <w:rPr>
          <w:rFonts w:ascii="Calibri" w:eastAsia="Calibri" w:hAnsi="Calibri" w:cs="B Zar"/>
          <w:sz w:val="28"/>
          <w:szCs w:val="28"/>
        </w:rPr>
        <w:t>fused filament fabrication (FFF)</w:t>
      </w:r>
      <w:r w:rsidR="00BA1542" w:rsidRPr="00B71624">
        <w:rPr>
          <w:rFonts w:ascii="Calibri" w:eastAsia="Calibri" w:hAnsi="Calibri" w:cs="B Zar" w:hint="cs"/>
          <w:sz w:val="28"/>
          <w:szCs w:val="28"/>
          <w:rtl/>
        </w:rPr>
        <w:t xml:space="preserve">، 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روش </w:t>
      </w:r>
      <w:r w:rsidRPr="00B71624">
        <w:rPr>
          <w:rFonts w:ascii="Calibri" w:eastAsia="Calibri" w:hAnsi="Calibri" w:cs="B Zar"/>
          <w:sz w:val="28"/>
          <w:szCs w:val="28"/>
        </w:rPr>
        <w:t>inkjet printing (IJP)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روش </w:t>
      </w:r>
      <w:r w:rsidRPr="00B71624">
        <w:rPr>
          <w:rFonts w:ascii="Calibri" w:eastAsia="Calibri" w:hAnsi="Calibri" w:cs="B Zar"/>
          <w:sz w:val="28"/>
          <w:szCs w:val="28"/>
        </w:rPr>
        <w:t>stereolithography (SLA)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روش </w:t>
      </w:r>
      <w:r w:rsidRPr="00B71624">
        <w:rPr>
          <w:rFonts w:ascii="Calibri" w:eastAsia="Calibri" w:hAnsi="Calibri" w:cs="B Zar"/>
          <w:sz w:val="28"/>
          <w:szCs w:val="28"/>
        </w:rPr>
        <w:t>DIW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</w:t>
      </w:r>
      <w:r w:rsidRPr="00B71624">
        <w:rPr>
          <w:rFonts w:ascii="Calibri" w:eastAsia="Calibri" w:hAnsi="Calibri" w:cs="B Zar"/>
          <w:sz w:val="28"/>
          <w:szCs w:val="28"/>
        </w:rPr>
        <w:t>IJP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جوهر و دوغاب مواد فعال، بایندر و ماده رسانا استفاده می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شود و در روش </w:t>
      </w:r>
      <w:r w:rsidRPr="00B71624">
        <w:rPr>
          <w:rFonts w:ascii="Calibri" w:eastAsia="Calibri" w:hAnsi="Calibri" w:cs="B Zar"/>
          <w:sz w:val="28"/>
          <w:szCs w:val="28"/>
        </w:rPr>
        <w:t>FFF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همین اجزا به صورت فیلمان در می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="00BA1542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آی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د. روش </w:t>
      </w:r>
      <w:r w:rsidRPr="00B71624">
        <w:rPr>
          <w:rFonts w:ascii="Calibri" w:eastAsia="Calibri" w:hAnsi="Calibri" w:cs="B Zar"/>
          <w:sz w:val="28"/>
          <w:szCs w:val="28"/>
        </w:rPr>
        <w:t>SLA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نیز بر مبنای استفاده از لیزر طراحی شده است.  مواد به</w:t>
      </w:r>
      <w:r w:rsidR="00B03FFF">
        <w:rPr>
          <w:rFonts w:ascii="Calibri" w:eastAsia="Calibri" w:hAnsi="Calibri" w:cs="B Zar" w:hint="eastAsia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کار</w:t>
      </w:r>
      <w:r w:rsidR="00B03FFF">
        <w:rPr>
          <w:rFonts w:ascii="Calibri" w:eastAsia="Calibri" w:hAnsi="Calibri" w:cs="B Zar" w:hint="eastAsia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رفته در مقالات انواع کاتدها و آندهای متداول در ساخت باتری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های لیتیومی از جمله گرافیت، </w:t>
      </w:r>
      <w:proofErr w:type="spellStart"/>
      <w:r w:rsidRPr="00B71624">
        <w:rPr>
          <w:rFonts w:ascii="Calibri" w:eastAsia="Calibri" w:hAnsi="Calibri" w:cs="B Zar"/>
          <w:sz w:val="28"/>
          <w:szCs w:val="28"/>
        </w:rPr>
        <w:t>NCM,LTO,rGO.Si</w:t>
      </w:r>
      <w:proofErr w:type="spellEnd"/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BA1542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شامل می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شود و هدف طراحی ساختار برای افزایش ظرفیت، رسانایی، انعطاف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پذیری، استحکام مکانیکی و افزایش نرخ جریان و بازدهی تعریف شده است. در همه این موارد علاوه بر انتخاب ماده، نحوه ساخت دوغاب با ویسکوزیته، کشش سطحی مشخص که بتواند از نازل عبور کرده و مسیر آن را نبندد</w:t>
      </w:r>
      <w:r w:rsidR="00BA1542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اهمیت ویژه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 دارد.   </w:t>
      </w:r>
    </w:p>
    <w:p w14:paraId="35FF0D7C" w14:textId="47854332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 (ب) طراحی ساختار باتری : با توجه به انعطاف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پذیر بودن روش و دقت بالا معماری ساختار باتری برحسب نیاز  قابل طراحی است. ساختارهایی که با روش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های سنتی مثل لایه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نشانی دکتر بلید قابل انجام نیست می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تواند طراحی و ساخته شود. </w:t>
      </w:r>
    </w:p>
    <w:p w14:paraId="14B5300E" w14:textId="1FBD9726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B71624">
        <w:rPr>
          <w:rFonts w:ascii="Calibri" w:eastAsia="Calibri" w:hAnsi="Calibri" w:cs="B Zar" w:hint="cs"/>
          <w:sz w:val="28"/>
          <w:szCs w:val="28"/>
          <w:rtl/>
        </w:rPr>
        <w:t>(ج) ساخت نمونه اولیه و فرایند پرینت: در این مرحله از نرم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افزارهای پیشرفته </w:t>
      </w:r>
      <w:r w:rsidRPr="00B71624">
        <w:rPr>
          <w:rFonts w:ascii="Calibri" w:eastAsia="Calibri" w:hAnsi="Calibri" w:cs="B Zar"/>
          <w:sz w:val="28"/>
          <w:szCs w:val="28"/>
        </w:rPr>
        <w:t>CAD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برای پیاده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سازی و طراحی ساختار استفاده می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شود. دقت و حد تشخیص پرینتر و ساخت لایه</w:t>
      </w:r>
      <w:r w:rsidR="00B03FFF">
        <w:rPr>
          <w:rFonts w:ascii="Calibri" w:eastAsia="Calibri" w:hAnsi="Calibri" w:cs="B Zar" w:hint="eastAsia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به</w:t>
      </w:r>
      <w:r w:rsidR="00B03FFF">
        <w:rPr>
          <w:rFonts w:ascii="Calibri" w:eastAsia="Calibri" w:hAnsi="Calibri" w:cs="B Zar" w:hint="eastAsia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لایه توسط طراحی دقیق نازل، دما، سرعت حرکت نازل امکان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پذیر است. پارامترها باید به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گونه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ای انتخاب شوند که چسبندگی لایه و خواص مکانیکی و پایداری لایه را تضمین نماید. از طرف دیگر طراحی باید به</w:t>
      </w:r>
      <w:r w:rsidR="00B03FFF">
        <w:rPr>
          <w:rFonts w:ascii="Calibri" w:eastAsia="Calibri" w:hAnsi="Calibri" w:cs="B Zar" w:hint="eastAsia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گونه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ای باشد که امکان تزریق از طریق چند نازل برای لایه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نشانی اجزا مختلف امکان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پذیر باشد</w:t>
      </w:r>
      <w:r w:rsidR="00BA1542"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این به پیچیدگی طرح اضافه می</w:t>
      </w:r>
      <w:r w:rsidR="00B03FFF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کند.  </w:t>
      </w:r>
    </w:p>
    <w:p w14:paraId="0601530B" w14:textId="03AECDD7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B71624">
        <w:rPr>
          <w:rFonts w:ascii="Calibri" w:eastAsia="Calibri" w:hAnsi="Calibri" w:cs="B Zar" w:hint="cs"/>
          <w:sz w:val="28"/>
          <w:szCs w:val="28"/>
          <w:rtl/>
        </w:rPr>
        <w:t>(د) فرایندهای پس از چاپ: پس از پرینت</w:t>
      </w:r>
      <w:r w:rsidR="00BA1542" w:rsidRPr="00B71624">
        <w:rPr>
          <w:rFonts w:ascii="Calibri" w:eastAsia="Calibri" w:hAnsi="Calibri" w:cs="B Zar" w:hint="cs"/>
          <w:sz w:val="28"/>
          <w:szCs w:val="28"/>
          <w:rtl/>
        </w:rPr>
        <w:t>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 بسته به مواد به</w:t>
      </w:r>
      <w:r w:rsidR="00B03FFF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کار</w:t>
      </w:r>
      <w:r w:rsidR="00B03FFF">
        <w:rPr>
          <w:rFonts w:ascii="Calibri" w:eastAsia="Calibri" w:hAnsi="Calibri" w:cs="B Zar" w:hint="eastAsia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>رفته ممکن است نیاز به مراحلی نظیر خشک کردن و عمل</w:t>
      </w:r>
      <w:r w:rsidR="00B03FFF">
        <w:rPr>
          <w:rFonts w:ascii="Calibri" w:eastAsia="Calibri" w:hAnsi="Calibri" w:cs="B Zar" w:hint="cs"/>
          <w:sz w:val="28"/>
          <w:szCs w:val="28"/>
          <w:rtl/>
        </w:rPr>
        <w:t>‌</w:t>
      </w:r>
      <w:r w:rsidRPr="00B71624">
        <w:rPr>
          <w:rFonts w:ascii="Calibri" w:eastAsia="Calibri" w:hAnsi="Calibri" w:cs="B Zar" w:hint="cs"/>
          <w:sz w:val="28"/>
          <w:szCs w:val="28"/>
          <w:rtl/>
        </w:rPr>
        <w:t xml:space="preserve">آوری باشد.    </w:t>
      </w:r>
    </w:p>
    <w:p w14:paraId="7BDB8B2F" w14:textId="4DBC59B2" w:rsidR="00566B7C" w:rsidRPr="00B71624" w:rsidRDefault="00566B7C" w:rsidP="00566B7C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B71624">
        <w:rPr>
          <w:rFonts w:ascii="Calibri" w:eastAsia="Calibri" w:hAnsi="Calibri" w:cs="B Zar" w:hint="cs"/>
          <w:sz w:val="28"/>
          <w:szCs w:val="28"/>
          <w:rtl/>
        </w:rPr>
        <w:t>(ه) تست و تکرارپذیری که مرحله آخر است و مشابه روش متداول ساخت باتری است</w:t>
      </w:r>
      <w:r w:rsidR="00BA1542" w:rsidRPr="00B71624">
        <w:rPr>
          <w:rFonts w:ascii="Calibri" w:eastAsia="Calibri" w:hAnsi="Calibri" w:cs="B Zar" w:hint="cs"/>
          <w:b/>
          <w:bCs/>
          <w:sz w:val="28"/>
          <w:szCs w:val="28"/>
          <w:rtl/>
        </w:rPr>
        <w:t>.</w:t>
      </w:r>
      <w:r w:rsidRPr="00B71624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 </w:t>
      </w:r>
    </w:p>
    <w:p w14:paraId="50A80AA7" w14:textId="5424F60F" w:rsidR="00F962E2" w:rsidRPr="00B71624" w:rsidRDefault="00566B7C" w:rsidP="00B03FFF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</w:t>
      </w:r>
      <w:r w:rsidR="00F962E2"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چالش</w:t>
      </w:r>
      <w:r w:rsidR="00B03FFF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‌</w:t>
      </w:r>
      <w:r w:rsidR="005F0132"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های کلیدی</w:t>
      </w:r>
      <w:r w:rsidR="00F962E2"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نیاز فناورانه</w:t>
      </w:r>
    </w:p>
    <w:p w14:paraId="4F67D4AA" w14:textId="7CC6CEA9" w:rsidR="00566B7C" w:rsidRPr="00B71624" w:rsidRDefault="00566B7C" w:rsidP="00566B7C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lastRenderedPageBreak/>
        <w:t>به طور کل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چالش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ها موارد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هستند که در مراحل طراح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مفهوم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A1542"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با آن</w:t>
      </w:r>
      <w:r w:rsidR="00B03FFF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‌</w:t>
      </w:r>
      <w:r w:rsidR="00BA1542"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ها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مواجه خواه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م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شد. 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مراحل شامل مو</w:t>
      </w:r>
      <w:r w:rsid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ار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د</w:t>
      </w:r>
      <w:r w:rsidR="00BA1542"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ز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ر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است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</w:rPr>
        <w:t xml:space="preserve">: </w:t>
      </w:r>
    </w:p>
    <w:p w14:paraId="28047663" w14:textId="4E3E821D" w:rsidR="00B71624" w:rsidRPr="00B71624" w:rsidRDefault="00566B7C" w:rsidP="00B71624">
      <w:pPr>
        <w:pStyle w:val="ListParagraph"/>
        <w:numPr>
          <w:ilvl w:val="0"/>
          <w:numId w:val="42"/>
        </w:num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انتخاب نوع مواد</w:t>
      </w:r>
    </w:p>
    <w:p w14:paraId="4AF9D83B" w14:textId="77777777" w:rsidR="00B71624" w:rsidRDefault="00566B7C" w:rsidP="00B71624">
      <w:pPr>
        <w:pStyle w:val="ListParagraph"/>
        <w:numPr>
          <w:ilvl w:val="0"/>
          <w:numId w:val="42"/>
        </w:num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انتخاب روش پر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نت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</w:t>
      </w:r>
    </w:p>
    <w:p w14:paraId="3F016FBE" w14:textId="77777777" w:rsidR="00B71624" w:rsidRDefault="00566B7C" w:rsidP="00B71624">
      <w:pPr>
        <w:pStyle w:val="ListParagraph"/>
        <w:numPr>
          <w:ilvl w:val="0"/>
          <w:numId w:val="42"/>
        </w:num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ساخت و ارز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اب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دوغاب 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ا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جوهر  </w:t>
      </w:r>
    </w:p>
    <w:p w14:paraId="790132BF" w14:textId="457D6344" w:rsidR="00B71624" w:rsidRDefault="00566B7C" w:rsidP="00B71624">
      <w:pPr>
        <w:pStyle w:val="ListParagraph"/>
        <w:numPr>
          <w:ilvl w:val="0"/>
          <w:numId w:val="42"/>
        </w:num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طراح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ساختار باتر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شامل (تکنولوژ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ساخت-</w:t>
      </w:r>
      <w:r w:rsid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معمار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الکترودها و پ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کربند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باتر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) </w:t>
      </w:r>
    </w:p>
    <w:p w14:paraId="51E1260B" w14:textId="77777777" w:rsidR="00B71624" w:rsidRDefault="00566B7C" w:rsidP="00B71624">
      <w:pPr>
        <w:pStyle w:val="ListParagraph"/>
        <w:numPr>
          <w:ilvl w:val="0"/>
          <w:numId w:val="42"/>
        </w:num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طراح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نازل </w:t>
      </w:r>
    </w:p>
    <w:p w14:paraId="5D5667B5" w14:textId="56609280" w:rsidR="00566B7C" w:rsidRPr="00B71624" w:rsidRDefault="00566B7C" w:rsidP="00B71624">
      <w:pPr>
        <w:pStyle w:val="ListParagraph"/>
        <w:numPr>
          <w:ilvl w:val="0"/>
          <w:numId w:val="42"/>
        </w:num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تست و ارز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اب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م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کروباتر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</w:p>
    <w:p w14:paraId="6540F899" w14:textId="2831DCD7" w:rsidR="005F0132" w:rsidRPr="00B71624" w:rsidRDefault="00566B7C" w:rsidP="00566B7C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به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لحاظ پژوهش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در هر 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ک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از مراحل شش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گانه فوق چالش وجود دارد. ب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شتر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تمرکز در بخش سوم و چهارم است </w:t>
      </w:r>
      <w:r w:rsidR="00B03FFF" w:rsidRPr="00B03FFF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به‌ا</w:t>
      </w:r>
      <w:r w:rsidR="00B03FFF" w:rsidRP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03FFF" w:rsidRPr="00B03FFF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ن‌ترت</w:t>
      </w:r>
      <w:r w:rsidR="00B03FFF" w:rsidRP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03FFF" w:rsidRPr="00B03FFF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ب</w:t>
      </w:r>
      <w:r w:rsidR="00B03FFF" w:rsidRPr="00B03FFF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که در طراح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ساختار باتر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برا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هر کاربرد مورد نظر م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توان 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ک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ساختار خاص طراح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کرد که 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بخش ن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ازمند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تعر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ف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پروژه و پژوهش گسترده است. در بخش ساخت د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وغاب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ن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ز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چالش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ها ز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اد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خواهد بود که در 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حوزه هم م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توان پروژه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ها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متعدد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تعر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ف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کرد. در سا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ر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بخش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ها هم چالش وجود دارد. 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به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عنوان مثال 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ک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چالش</w:t>
      </w:r>
      <w:r w:rsid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بالا بردن لود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نگ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الکترودها برا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رس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دن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به دانس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ته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انرژ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بالاتر است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ا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نمونه د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گر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چالش کوتاه کردن مس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ر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نفوذ 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ون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ل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ت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وم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در الکترودها م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باشد. با توجه به قابل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ت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روش پر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نت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سه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بعد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در طراح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ساختارها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خاص م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توان با کوتاه کردن مس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ر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نفوذ نرخ</w:t>
      </w:r>
      <w:r w:rsidR="00B03FFF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پذ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باتر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را افزا</w:t>
      </w:r>
      <w:r w:rsidRPr="00B71624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ascii="Times New Roman" w:eastAsia="Times New Roman" w:hAnsi="Times New Roman" w:cs="B Zar" w:hint="eastAsia"/>
          <w:color w:val="000000" w:themeColor="text1"/>
          <w:sz w:val="28"/>
          <w:szCs w:val="28"/>
          <w:rtl/>
        </w:rPr>
        <w:t>ش</w:t>
      </w:r>
      <w:r w:rsidRPr="00B71624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 xml:space="preserve"> داد.</w:t>
      </w:r>
    </w:p>
    <w:p w14:paraId="11CC05FF" w14:textId="2A77A351" w:rsidR="00D64382" w:rsidRPr="00B71624" w:rsidRDefault="00D64382" w:rsidP="00D64382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گام</w:t>
      </w:r>
      <w:r w:rsidR="00B03FFF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‌</w:t>
      </w:r>
      <w:r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های </w:t>
      </w:r>
      <w:r w:rsidR="005F0132"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پژوهشی</w:t>
      </w:r>
    </w:p>
    <w:p w14:paraId="00ACBDAA" w14:textId="77777777" w:rsidR="00566B7C" w:rsidRPr="00B71624" w:rsidRDefault="00566B7C" w:rsidP="00566B7C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  <w:rtl/>
          <w:lang w:bidi="fa-IR"/>
        </w:rPr>
      </w:pP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بررسی و جمع‌بندی مقالات و پتنت</w:t>
      </w:r>
      <w:r w:rsidRPr="00B71624">
        <w:rPr>
          <w:rFonts w:eastAsia="Times New Roman" w:cs="B Zar" w:hint="cs"/>
          <w:color w:val="000000" w:themeColor="text1"/>
          <w:sz w:val="28"/>
          <w:szCs w:val="28"/>
        </w:rPr>
        <w:t>‌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های مرتبط با پروژه؛</w:t>
      </w:r>
    </w:p>
    <w:p w14:paraId="7DF4D196" w14:textId="77777777" w:rsidR="00566B7C" w:rsidRPr="00B71624" w:rsidRDefault="00566B7C" w:rsidP="00566B7C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  <w:rtl/>
          <w:lang w:bidi="fa-IR"/>
        </w:rPr>
      </w:pP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انتخاب مواد اولیه، انتخاب رو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  <w:lang w:bidi="fa-IR"/>
        </w:rPr>
        <w:t>ش پرینت</w:t>
      </w:r>
    </w:p>
    <w:p w14:paraId="3419557D" w14:textId="4AC120EF" w:rsidR="00566B7C" w:rsidRPr="00B71624" w:rsidRDefault="00566B7C" w:rsidP="00566B7C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  <w:rtl/>
          <w:lang w:bidi="fa-IR"/>
        </w:rPr>
      </w:pPr>
      <w:r w:rsidRPr="00B71624">
        <w:rPr>
          <w:rFonts w:eastAsia="Times New Roman" w:cs="B Zar" w:hint="cs"/>
          <w:color w:val="000000" w:themeColor="text1"/>
          <w:sz w:val="28"/>
          <w:szCs w:val="28"/>
          <w:rtl/>
          <w:lang w:bidi="fa-IR"/>
        </w:rPr>
        <w:t xml:space="preserve">طراحی ساختار باتری شامل </w:t>
      </w:r>
      <w:r w:rsidRPr="00B71624">
        <w:rPr>
          <w:rFonts w:eastAsia="Times New Roman" w:cs="B Zar"/>
          <w:color w:val="000000" w:themeColor="text1"/>
          <w:sz w:val="28"/>
          <w:szCs w:val="28"/>
          <w:rtl/>
        </w:rPr>
        <w:t>تکنولوژ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eastAsia="Times New Roman" w:cs="B Zar"/>
          <w:color w:val="000000" w:themeColor="text1"/>
          <w:sz w:val="28"/>
          <w:szCs w:val="28"/>
          <w:rtl/>
        </w:rPr>
        <w:t xml:space="preserve"> ساخت-</w:t>
      </w:r>
      <w:r w:rsidR="00B71624">
        <w:rPr>
          <w:rFonts w:eastAsia="Times New Roman" w:cs="B Zar" w:hint="cs"/>
          <w:color w:val="000000" w:themeColor="text1"/>
          <w:sz w:val="28"/>
          <w:szCs w:val="28"/>
          <w:rtl/>
        </w:rPr>
        <w:t xml:space="preserve"> </w:t>
      </w:r>
      <w:r w:rsidRPr="00B71624">
        <w:rPr>
          <w:rFonts w:eastAsia="Times New Roman" w:cs="B Zar"/>
          <w:color w:val="000000" w:themeColor="text1"/>
          <w:sz w:val="28"/>
          <w:szCs w:val="28"/>
          <w:rtl/>
        </w:rPr>
        <w:t>معمار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eastAsia="Times New Roman" w:cs="B Zar"/>
          <w:color w:val="000000" w:themeColor="text1"/>
          <w:sz w:val="28"/>
          <w:szCs w:val="28"/>
          <w:rtl/>
        </w:rPr>
        <w:t xml:space="preserve"> الکترودها و پ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eastAsia="Times New Roman" w:cs="B Zar" w:hint="eastAsia"/>
          <w:color w:val="000000" w:themeColor="text1"/>
          <w:sz w:val="28"/>
          <w:szCs w:val="28"/>
          <w:rtl/>
        </w:rPr>
        <w:t>کربند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  <w:r w:rsidRPr="00B71624">
        <w:rPr>
          <w:rFonts w:eastAsia="Times New Roman" w:cs="B Zar"/>
          <w:color w:val="000000" w:themeColor="text1"/>
          <w:sz w:val="28"/>
          <w:szCs w:val="28"/>
          <w:rtl/>
        </w:rPr>
        <w:t xml:space="preserve"> باتر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</w:p>
    <w:p w14:paraId="4AF1744D" w14:textId="5AE21279" w:rsidR="00566B7C" w:rsidRPr="00B71624" w:rsidRDefault="00566B7C" w:rsidP="00566B7C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</w:rPr>
      </w:pP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ساخت دوغاب یا فیلمان اج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  <w:lang w:bidi="fa-IR"/>
        </w:rPr>
        <w:t>زا باتری و مشخصه</w:t>
      </w:r>
      <w:r w:rsidR="00B03FFF">
        <w:rPr>
          <w:rFonts w:eastAsia="Times New Roman" w:cs="B Zar" w:hint="cs"/>
          <w:color w:val="000000" w:themeColor="text1"/>
          <w:sz w:val="28"/>
          <w:szCs w:val="28"/>
          <w:rtl/>
          <w:lang w:bidi="fa-IR"/>
        </w:rPr>
        <w:t>‌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  <w:lang w:bidi="fa-IR"/>
        </w:rPr>
        <w:t>یابی آن</w:t>
      </w:r>
    </w:p>
    <w:p w14:paraId="2C078A49" w14:textId="408128E2" w:rsidR="00566B7C" w:rsidRPr="00B71624" w:rsidRDefault="00566B7C" w:rsidP="00566B7C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  <w:rtl/>
          <w:lang w:bidi="fa-IR"/>
        </w:rPr>
      </w:pP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طراحی و ساخت پرینتر و چاپ باتری و مشخصه</w:t>
      </w:r>
      <w:r w:rsidR="00B03FFF">
        <w:rPr>
          <w:rFonts w:eastAsia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 xml:space="preserve">یابی محصول </w:t>
      </w:r>
    </w:p>
    <w:p w14:paraId="505D3232" w14:textId="42DF0B3D" w:rsidR="00566B7C" w:rsidRPr="00B71624" w:rsidRDefault="00566B7C" w:rsidP="00566B7C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  <w:lang w:bidi="fa-IR"/>
        </w:rPr>
      </w:pP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اصلاح طراحی و بهینه</w:t>
      </w:r>
      <w:r w:rsidR="00B03FFF">
        <w:rPr>
          <w:rFonts w:eastAsia="Times New Roman" w:cs="B Zar" w:hint="cs"/>
          <w:color w:val="000000" w:themeColor="text1"/>
          <w:sz w:val="28"/>
          <w:szCs w:val="28"/>
          <w:rtl/>
        </w:rPr>
        <w:t>‌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 xml:space="preserve">سازی </w:t>
      </w:r>
      <w:r w:rsidRPr="00B71624">
        <w:rPr>
          <w:rFonts w:eastAsia="Times New Roman" w:cs="B Zar" w:hint="cs"/>
          <w:color w:val="000000" w:themeColor="text1"/>
          <w:sz w:val="28"/>
          <w:szCs w:val="28"/>
          <w:rtl/>
          <w:lang w:bidi="fa-IR"/>
        </w:rPr>
        <w:t>فرایندها</w:t>
      </w:r>
    </w:p>
    <w:p w14:paraId="63656FCF" w14:textId="19E6FABC" w:rsidR="00B71624" w:rsidRPr="00B71624" w:rsidRDefault="00B03FFF" w:rsidP="00B71624">
      <w:pPr>
        <w:numPr>
          <w:ilvl w:val="0"/>
          <w:numId w:val="40"/>
        </w:numPr>
        <w:bidi/>
        <w:spacing w:after="0" w:line="276" w:lineRule="auto"/>
        <w:rPr>
          <w:rFonts w:eastAsia="Times New Roman" w:cs="B Zar"/>
          <w:color w:val="000000" w:themeColor="text1"/>
          <w:sz w:val="28"/>
          <w:szCs w:val="28"/>
          <w:rtl/>
          <w:lang w:bidi="fa-IR"/>
        </w:rPr>
      </w:pPr>
      <w:r w:rsidRPr="00B03FFF">
        <w:rPr>
          <w:rFonts w:eastAsia="Times New Roman" w:cs="B Zar"/>
          <w:color w:val="000000" w:themeColor="text1"/>
          <w:sz w:val="28"/>
          <w:szCs w:val="28"/>
          <w:rtl/>
        </w:rPr>
        <w:lastRenderedPageBreak/>
        <w:t>به‌کارگ</w:t>
      </w:r>
      <w:r w:rsidRPr="00B03FFF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  <w:r w:rsidRPr="00B03FFF">
        <w:rPr>
          <w:rFonts w:eastAsia="Times New Roman" w:cs="B Zar" w:hint="eastAsia"/>
          <w:color w:val="000000" w:themeColor="text1"/>
          <w:sz w:val="28"/>
          <w:szCs w:val="28"/>
          <w:rtl/>
        </w:rPr>
        <w:t>ر</w:t>
      </w:r>
      <w:r w:rsidRPr="00B03FFF">
        <w:rPr>
          <w:rFonts w:eastAsia="Times New Roman" w:cs="B Zar" w:hint="cs"/>
          <w:color w:val="000000" w:themeColor="text1"/>
          <w:sz w:val="28"/>
          <w:szCs w:val="28"/>
          <w:rtl/>
        </w:rPr>
        <w:t>ی</w:t>
      </w:r>
      <w:r w:rsidRPr="00B03FFF">
        <w:rPr>
          <w:rFonts w:eastAsia="Times New Roman" w:cs="B Zar" w:hint="cs"/>
          <w:color w:val="000000" w:themeColor="text1"/>
          <w:sz w:val="28"/>
          <w:szCs w:val="28"/>
          <w:rtl/>
        </w:rPr>
        <w:t xml:space="preserve"> </w:t>
      </w:r>
      <w:r w:rsidR="00566B7C" w:rsidRPr="00B71624">
        <w:rPr>
          <w:rFonts w:eastAsia="Times New Roman" w:cs="B Zar" w:hint="cs"/>
          <w:color w:val="000000" w:themeColor="text1"/>
          <w:sz w:val="28"/>
          <w:szCs w:val="28"/>
          <w:rtl/>
        </w:rPr>
        <w:t>باتری در مدار و تست نهایی باتری در مدار</w:t>
      </w:r>
    </w:p>
    <w:p w14:paraId="72403DB0" w14:textId="75128AD8" w:rsidR="0076303C" w:rsidRPr="00B71624" w:rsidRDefault="0076303C" w:rsidP="00B7162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خروجی </w:t>
      </w:r>
      <w:r w:rsidR="005F0132" w:rsidRPr="00B71624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پژوهش</w:t>
      </w:r>
    </w:p>
    <w:p w14:paraId="1EACFFF9" w14:textId="718A76BD" w:rsidR="00566B7C" w:rsidRPr="00B71624" w:rsidRDefault="00566B7C" w:rsidP="00566B7C">
      <w:pPr>
        <w:numPr>
          <w:ilvl w:val="0"/>
          <w:numId w:val="41"/>
        </w:numPr>
        <w:tabs>
          <w:tab w:val="left" w:pos="3400"/>
        </w:tabs>
        <w:bidi/>
        <w:spacing w:after="200" w:line="276" w:lineRule="auto"/>
        <w:rPr>
          <w:rFonts w:cs="B Zar"/>
          <w:b/>
          <w:bCs/>
          <w:sz w:val="28"/>
          <w:szCs w:val="28"/>
          <w:rtl/>
          <w:lang w:bidi="fa-IR"/>
        </w:rPr>
      </w:pPr>
      <w:r w:rsidRPr="00B71624">
        <w:rPr>
          <w:rFonts w:cs="B Zar" w:hint="eastAsia"/>
          <w:sz w:val="28"/>
          <w:szCs w:val="28"/>
          <w:rtl/>
        </w:rPr>
        <w:t>و</w:t>
      </w:r>
      <w:r w:rsidRPr="00B71624">
        <w:rPr>
          <w:rFonts w:cs="B Zar" w:hint="cs"/>
          <w:sz w:val="28"/>
          <w:szCs w:val="28"/>
          <w:rtl/>
        </w:rPr>
        <w:t>ی</w:t>
      </w:r>
      <w:r w:rsidRPr="00B71624">
        <w:rPr>
          <w:rFonts w:cs="B Zar" w:hint="eastAsia"/>
          <w:sz w:val="28"/>
          <w:szCs w:val="28"/>
          <w:rtl/>
        </w:rPr>
        <w:t>ژگ</w:t>
      </w:r>
      <w:r w:rsidRPr="00B71624">
        <w:rPr>
          <w:rFonts w:cs="B Zar" w:hint="cs"/>
          <w:sz w:val="28"/>
          <w:szCs w:val="28"/>
          <w:rtl/>
        </w:rPr>
        <w:t>ی</w:t>
      </w:r>
      <w:r w:rsidR="00B03FFF">
        <w:rPr>
          <w:rFonts w:cs="B Zar" w:hint="cs"/>
          <w:sz w:val="28"/>
          <w:szCs w:val="28"/>
          <w:rtl/>
        </w:rPr>
        <w:t>‌</w:t>
      </w:r>
      <w:r w:rsidRPr="00B71624">
        <w:rPr>
          <w:rFonts w:cs="B Zar" w:hint="eastAsia"/>
          <w:sz w:val="28"/>
          <w:szCs w:val="28"/>
          <w:rtl/>
        </w:rPr>
        <w:t>ها</w:t>
      </w:r>
      <w:r w:rsidRPr="00B71624">
        <w:rPr>
          <w:rFonts w:cs="B Zar" w:hint="cs"/>
          <w:sz w:val="28"/>
          <w:szCs w:val="28"/>
          <w:rtl/>
        </w:rPr>
        <w:t>ی</w:t>
      </w:r>
      <w:r w:rsidRPr="00B71624">
        <w:rPr>
          <w:rFonts w:cs="B Zar"/>
          <w:sz w:val="28"/>
          <w:szCs w:val="28"/>
          <w:rtl/>
        </w:rPr>
        <w:t xml:space="preserve"> </w:t>
      </w:r>
      <w:r w:rsidRPr="00B71624">
        <w:rPr>
          <w:rFonts w:cs="B Zar" w:hint="cs"/>
          <w:sz w:val="28"/>
          <w:szCs w:val="28"/>
          <w:rtl/>
        </w:rPr>
        <w:t xml:space="preserve">محصول جدید شامل موراد زیر است : </w:t>
      </w:r>
      <w:r w:rsidRPr="00B71624">
        <w:rPr>
          <w:rFonts w:cs="B Zar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2420"/>
      </w:tblGrid>
      <w:tr w:rsidR="00566B7C" w:rsidRPr="00B71624" w14:paraId="39D6DE61" w14:textId="77777777" w:rsidTr="00AC302C">
        <w:trPr>
          <w:jc w:val="center"/>
        </w:trPr>
        <w:tc>
          <w:tcPr>
            <w:tcW w:w="2075" w:type="dxa"/>
          </w:tcPr>
          <w:p w14:paraId="6DE4C49A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ولتاژ</w:t>
            </w:r>
          </w:p>
        </w:tc>
        <w:tc>
          <w:tcPr>
            <w:tcW w:w="2420" w:type="dxa"/>
          </w:tcPr>
          <w:p w14:paraId="7C573D48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cs"/>
                <w:sz w:val="28"/>
                <w:szCs w:val="28"/>
                <w:rtl/>
              </w:rPr>
              <w:t>بین 2 تا 5/2 ولت</w:t>
            </w:r>
          </w:p>
        </w:tc>
      </w:tr>
      <w:tr w:rsidR="00566B7C" w:rsidRPr="00B71624" w14:paraId="1D228D85" w14:textId="77777777" w:rsidTr="00AC302C">
        <w:trPr>
          <w:jc w:val="center"/>
        </w:trPr>
        <w:tc>
          <w:tcPr>
            <w:tcW w:w="2075" w:type="dxa"/>
          </w:tcPr>
          <w:p w14:paraId="031E0662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ابعاد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(م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متر</w:t>
            </w:r>
            <w:r w:rsidRPr="00B71624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2420" w:type="dxa"/>
          </w:tcPr>
          <w:p w14:paraId="31E79A98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/>
                <w:sz w:val="28"/>
                <w:szCs w:val="28"/>
                <w:rtl/>
              </w:rPr>
              <w:t>50*30</w:t>
            </w:r>
          </w:p>
        </w:tc>
      </w:tr>
      <w:tr w:rsidR="00566B7C" w:rsidRPr="00B71624" w14:paraId="1E7CA053" w14:textId="77777777" w:rsidTr="00AC302C">
        <w:trPr>
          <w:jc w:val="center"/>
        </w:trPr>
        <w:tc>
          <w:tcPr>
            <w:tcW w:w="2075" w:type="dxa"/>
          </w:tcPr>
          <w:p w14:paraId="519BD8B2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ارتفاع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(م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متر</w:t>
            </w:r>
            <w:r w:rsidRPr="00B71624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2420" w:type="dxa"/>
          </w:tcPr>
          <w:p w14:paraId="62D4F30A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ز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1</w:t>
            </w:r>
          </w:p>
        </w:tc>
      </w:tr>
      <w:tr w:rsidR="00566B7C" w:rsidRPr="00B71624" w14:paraId="351D458F" w14:textId="77777777" w:rsidTr="00AC302C">
        <w:trPr>
          <w:jc w:val="center"/>
        </w:trPr>
        <w:tc>
          <w:tcPr>
            <w:tcW w:w="2075" w:type="dxa"/>
          </w:tcPr>
          <w:p w14:paraId="2E1F53E4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وزن</w:t>
            </w:r>
          </w:p>
        </w:tc>
        <w:tc>
          <w:tcPr>
            <w:tcW w:w="2420" w:type="dxa"/>
          </w:tcPr>
          <w:p w14:paraId="02E20D1A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تا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2 گرم</w:t>
            </w:r>
          </w:p>
        </w:tc>
      </w:tr>
      <w:tr w:rsidR="00566B7C" w:rsidRPr="00B71624" w14:paraId="4086FC0D" w14:textId="77777777" w:rsidTr="00AC302C">
        <w:trPr>
          <w:jc w:val="center"/>
        </w:trPr>
        <w:tc>
          <w:tcPr>
            <w:tcW w:w="2075" w:type="dxa"/>
          </w:tcPr>
          <w:p w14:paraId="3F0251BF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مقاومت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داخل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اول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2420" w:type="dxa"/>
          </w:tcPr>
          <w:p w14:paraId="5706F237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/>
                <w:sz w:val="28"/>
                <w:szCs w:val="28"/>
                <w:rtl/>
              </w:rPr>
              <w:t xml:space="preserve">100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اهم</w:t>
            </w:r>
          </w:p>
        </w:tc>
      </w:tr>
      <w:tr w:rsidR="00566B7C" w:rsidRPr="00B71624" w14:paraId="6C5E3516" w14:textId="77777777" w:rsidTr="00AC302C">
        <w:trPr>
          <w:jc w:val="center"/>
        </w:trPr>
        <w:tc>
          <w:tcPr>
            <w:tcW w:w="2075" w:type="dxa"/>
          </w:tcPr>
          <w:p w14:paraId="158050EC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دما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کار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  <w:tc>
          <w:tcPr>
            <w:tcW w:w="2420" w:type="dxa"/>
          </w:tcPr>
          <w:p w14:paraId="76AD2B2C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/>
                <w:sz w:val="28"/>
                <w:szCs w:val="28"/>
                <w:rtl/>
              </w:rPr>
              <w:t xml:space="preserve">20-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ال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60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درجه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سانت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گراد</w:t>
            </w:r>
          </w:p>
        </w:tc>
      </w:tr>
      <w:tr w:rsidR="00566B7C" w:rsidRPr="00B71624" w14:paraId="5DA253B2" w14:textId="77777777" w:rsidTr="00AC302C">
        <w:trPr>
          <w:jc w:val="center"/>
        </w:trPr>
        <w:tc>
          <w:tcPr>
            <w:tcW w:w="2075" w:type="dxa"/>
          </w:tcPr>
          <w:p w14:paraId="752781CD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حداکثر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جر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ان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کار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(لحظه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ا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2420" w:type="dxa"/>
          </w:tcPr>
          <w:p w14:paraId="07AB9C92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/>
                <w:sz w:val="28"/>
                <w:szCs w:val="28"/>
                <w:rtl/>
              </w:rPr>
              <w:t xml:space="preserve">10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م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آمپر</w:t>
            </w:r>
          </w:p>
        </w:tc>
      </w:tr>
      <w:tr w:rsidR="00566B7C" w:rsidRPr="00B71624" w14:paraId="15DBD217" w14:textId="77777777" w:rsidTr="00AC302C">
        <w:trPr>
          <w:jc w:val="center"/>
        </w:trPr>
        <w:tc>
          <w:tcPr>
            <w:tcW w:w="2075" w:type="dxa"/>
          </w:tcPr>
          <w:p w14:paraId="3771B885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ظرف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ت</w:t>
            </w:r>
          </w:p>
        </w:tc>
        <w:tc>
          <w:tcPr>
            <w:tcW w:w="2420" w:type="dxa"/>
          </w:tcPr>
          <w:p w14:paraId="20C08C87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/>
                <w:sz w:val="28"/>
                <w:szCs w:val="28"/>
                <w:rtl/>
              </w:rPr>
              <w:t xml:space="preserve">20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م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ل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آمپرساعت</w:t>
            </w:r>
          </w:p>
        </w:tc>
      </w:tr>
      <w:tr w:rsidR="00566B7C" w:rsidRPr="00B71624" w14:paraId="6E6ABCAD" w14:textId="77777777" w:rsidTr="00AC302C">
        <w:trPr>
          <w:jc w:val="center"/>
        </w:trPr>
        <w:tc>
          <w:tcPr>
            <w:tcW w:w="2075" w:type="dxa"/>
          </w:tcPr>
          <w:p w14:paraId="2D1774EE" w14:textId="03B005EE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انعطاف</w:t>
            </w:r>
            <w:r w:rsidR="00B03FFF">
              <w:rPr>
                <w:rFonts w:cs="B Zar" w:hint="cs"/>
                <w:sz w:val="28"/>
                <w:szCs w:val="28"/>
                <w:rtl/>
              </w:rPr>
              <w:t>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پذ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ر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</w:p>
        </w:tc>
        <w:tc>
          <w:tcPr>
            <w:tcW w:w="2420" w:type="dxa"/>
          </w:tcPr>
          <w:p w14:paraId="77ED8741" w14:textId="77777777" w:rsidR="00566B7C" w:rsidRPr="00B71624" w:rsidRDefault="00566B7C" w:rsidP="00566B7C">
            <w:pPr>
              <w:tabs>
                <w:tab w:val="left" w:pos="3400"/>
              </w:tabs>
              <w:bidi/>
              <w:spacing w:after="200"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B71624">
              <w:rPr>
                <w:rFonts w:cs="B Zar" w:hint="eastAsia"/>
                <w:sz w:val="28"/>
                <w:szCs w:val="28"/>
                <w:rtl/>
              </w:rPr>
              <w:t>تا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زاو</w:t>
            </w:r>
            <w:r w:rsidRPr="00B71624">
              <w:rPr>
                <w:rFonts w:cs="B Zar" w:hint="cs"/>
                <w:sz w:val="28"/>
                <w:szCs w:val="28"/>
                <w:rtl/>
              </w:rPr>
              <w:t>ی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ه</w:t>
            </w:r>
            <w:r w:rsidRPr="00B71624">
              <w:rPr>
                <w:rFonts w:cs="B Zar"/>
                <w:sz w:val="28"/>
                <w:szCs w:val="28"/>
                <w:rtl/>
              </w:rPr>
              <w:t xml:space="preserve"> 35 </w:t>
            </w:r>
            <w:r w:rsidRPr="00B71624">
              <w:rPr>
                <w:rFonts w:cs="B Zar" w:hint="eastAsia"/>
                <w:sz w:val="28"/>
                <w:szCs w:val="28"/>
                <w:rtl/>
              </w:rPr>
              <w:t>درجه</w:t>
            </w:r>
          </w:p>
        </w:tc>
      </w:tr>
    </w:tbl>
    <w:p w14:paraId="0FD520A0" w14:textId="77777777" w:rsidR="00566B7C" w:rsidRPr="00B71624" w:rsidRDefault="00566B7C" w:rsidP="00566B7C">
      <w:pPr>
        <w:tabs>
          <w:tab w:val="left" w:pos="3400"/>
        </w:tabs>
        <w:bidi/>
        <w:spacing w:after="200" w:line="276" w:lineRule="auto"/>
        <w:rPr>
          <w:rFonts w:cs="B Zar"/>
          <w:sz w:val="28"/>
          <w:szCs w:val="28"/>
          <w:rtl/>
          <w:lang w:bidi="fa-IR"/>
        </w:rPr>
      </w:pPr>
      <w:r w:rsidRPr="00B71624">
        <w:rPr>
          <w:rFonts w:cs="B Zar" w:hint="cs"/>
          <w:sz w:val="28"/>
          <w:szCs w:val="28"/>
          <w:rtl/>
        </w:rPr>
        <w:t>.</w:t>
      </w:r>
    </w:p>
    <w:p w14:paraId="189FB1CA" w14:textId="2E727D4F" w:rsidR="00465A49" w:rsidRPr="00B71624" w:rsidRDefault="00566B7C" w:rsidP="00AC302C">
      <w:pPr>
        <w:tabs>
          <w:tab w:val="left" w:pos="3400"/>
        </w:tabs>
        <w:bidi/>
        <w:spacing w:after="200" w:line="276" w:lineRule="auto"/>
        <w:rPr>
          <w:rFonts w:cs="B Zar"/>
          <w:sz w:val="28"/>
          <w:szCs w:val="28"/>
          <w:rtl/>
          <w:lang w:bidi="fa-IR"/>
        </w:rPr>
      </w:pPr>
      <w:r w:rsidRPr="00B71624">
        <w:rPr>
          <w:rFonts w:cs="B Zar" w:hint="cs"/>
          <w:sz w:val="28"/>
          <w:szCs w:val="28"/>
          <w:rtl/>
          <w:lang w:bidi="fa-IR"/>
        </w:rPr>
        <w:t>ظرفیت پیش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بینی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شده برای فول سل در حدود </w:t>
      </w:r>
      <w:r w:rsidRPr="00B71624">
        <w:rPr>
          <w:rFonts w:cs="B Zar"/>
          <w:sz w:val="28"/>
          <w:szCs w:val="28"/>
          <w:lang w:bidi="fa-IR"/>
        </w:rPr>
        <w:t>mAhg</w:t>
      </w:r>
      <w:r w:rsidRPr="00B71624">
        <w:rPr>
          <w:rFonts w:cs="B Zar"/>
          <w:sz w:val="28"/>
          <w:szCs w:val="28"/>
          <w:vertAlign w:val="superscript"/>
          <w:lang w:bidi="fa-IR"/>
        </w:rPr>
        <w:t>-1</w:t>
      </w:r>
      <w:r w:rsidRPr="00B71624">
        <w:rPr>
          <w:rFonts w:cs="B Zar" w:hint="cs"/>
          <w:sz w:val="28"/>
          <w:szCs w:val="28"/>
          <w:rtl/>
          <w:lang w:bidi="fa-IR"/>
        </w:rPr>
        <w:t xml:space="preserve"> 100 با سیکل</w:t>
      </w:r>
      <w:r w:rsidR="00B03FFF">
        <w:rPr>
          <w:rFonts w:cs="B Zar" w:hint="cs"/>
          <w:sz w:val="28"/>
          <w:szCs w:val="28"/>
          <w:rtl/>
          <w:lang w:bidi="fa-IR"/>
        </w:rPr>
        <w:t>‌</w:t>
      </w:r>
      <w:r w:rsidRPr="00B71624">
        <w:rPr>
          <w:rFonts w:cs="B Zar" w:hint="cs"/>
          <w:sz w:val="28"/>
          <w:szCs w:val="28"/>
          <w:rtl/>
          <w:lang w:bidi="fa-IR"/>
        </w:rPr>
        <w:t>پذیری حداقل 50 سیکل که ظرفیت از 80 درصد ظرفیت اولیه افت پیدا نکند</w:t>
      </w:r>
      <w:r w:rsidR="00AC302C" w:rsidRPr="00B71624">
        <w:rPr>
          <w:rFonts w:cs="B Zar" w:hint="cs"/>
          <w:sz w:val="28"/>
          <w:szCs w:val="28"/>
          <w:rtl/>
          <w:lang w:bidi="fa-IR"/>
        </w:rPr>
        <w:t>.</w:t>
      </w:r>
    </w:p>
    <w:p w14:paraId="3854A8FE" w14:textId="77777777" w:rsidR="00037DA6" w:rsidRPr="00B71624" w:rsidRDefault="00037DA6" w:rsidP="00037DA6">
      <w:pPr>
        <w:bidi/>
        <w:jc w:val="both"/>
        <w:rPr>
          <w:rFonts w:ascii="IRNazanin" w:hAnsi="IRNazanin" w:cs="B Zar"/>
          <w:b/>
          <w:bCs/>
          <w:sz w:val="28"/>
          <w:szCs w:val="28"/>
          <w:rtl/>
          <w:lang w:bidi="fa-IR"/>
        </w:rPr>
      </w:pPr>
      <w:r w:rsidRPr="00B71624">
        <w:rPr>
          <w:rFonts w:ascii="IRNazanin" w:hAnsi="IRNazanin" w:cs="B Zar"/>
          <w:b/>
          <w:bCs/>
          <w:sz w:val="28"/>
          <w:szCs w:val="28"/>
          <w:rtl/>
          <w:lang w:bidi="fa-IR"/>
        </w:rPr>
        <w:t>تسهیم مالکیت فکری</w:t>
      </w:r>
    </w:p>
    <w:p w14:paraId="22E3DA36" w14:textId="240BF6E4" w:rsidR="00037DA6" w:rsidRPr="00B71624" w:rsidRDefault="00037DA6" w:rsidP="00037DA6">
      <w:pPr>
        <w:numPr>
          <w:ilvl w:val="0"/>
          <w:numId w:val="6"/>
        </w:numPr>
        <w:bidi/>
        <w:spacing w:line="288" w:lineRule="auto"/>
        <w:contextualSpacing/>
        <w:jc w:val="both"/>
        <w:rPr>
          <w:rFonts w:ascii="Calibri Light" w:eastAsia="Calibri" w:hAnsi="Calibri Light" w:cs="B Zar"/>
          <w:b/>
          <w:sz w:val="28"/>
          <w:szCs w:val="28"/>
          <w:lang w:bidi="fa-IR"/>
        </w:rPr>
      </w:pPr>
      <w:r w:rsidRPr="00B71624">
        <w:rPr>
          <w:rFonts w:ascii="Calibri Light" w:eastAsia="Calibri" w:hAnsi="Calibri Light" w:cs="B Zar" w:hint="cs"/>
          <w:b/>
          <w:bCs/>
          <w:color w:val="000000"/>
          <w:sz w:val="28"/>
          <w:szCs w:val="28"/>
          <w:rtl/>
          <w:lang w:bidi="fa-IR"/>
        </w:rPr>
        <w:lastRenderedPageBreak/>
        <w:t xml:space="preserve">مالکیت </w:t>
      </w:r>
      <w:r w:rsidRPr="00B71624">
        <w:rPr>
          <w:rFonts w:ascii="Calibri Light" w:eastAsia="Calibri" w:hAnsi="Calibri Light" w:cs="B Zar" w:hint="cs"/>
          <w:b/>
          <w:bCs/>
          <w:sz w:val="28"/>
          <w:szCs w:val="28"/>
          <w:rtl/>
          <w:lang w:bidi="fa-IR"/>
        </w:rPr>
        <w:t>معنوی</w:t>
      </w:r>
      <w:r w:rsidRPr="00B71624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>: مجری در مالکیت معنوی ناشی از اجرای پژوهش سهیم خواهد بود و انتشار مقاله مشترک توسط مجری و متقاضی در ژورنال</w:t>
      </w:r>
      <w:r w:rsidRPr="00B71624">
        <w:rPr>
          <w:rFonts w:ascii="Calibri Light" w:eastAsia="Calibri" w:hAnsi="Calibri Light" w:cs="B Zar" w:hint="cs"/>
          <w:b/>
          <w:sz w:val="28"/>
          <w:szCs w:val="28"/>
          <w:lang w:bidi="fa-IR"/>
        </w:rPr>
        <w:t>‌</w:t>
      </w:r>
      <w:r w:rsidRPr="00B71624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 xml:space="preserve">های داخلی و خارجی، </w:t>
      </w:r>
      <w:r w:rsidRPr="00B71624">
        <w:rPr>
          <w:rFonts w:ascii="Calibri Light" w:eastAsia="Calibri" w:hAnsi="Calibri Light" w:cs="B Zar"/>
          <w:b/>
          <w:sz w:val="28"/>
          <w:szCs w:val="28"/>
          <w:rtl/>
          <w:lang w:bidi="fa-IR"/>
        </w:rPr>
        <w:t>ارائه</w:t>
      </w:r>
      <w:r w:rsidRPr="00B71624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 xml:space="preserve"> مقاله در کنفرانس</w:t>
      </w:r>
      <w:r w:rsidRPr="00B71624">
        <w:rPr>
          <w:rFonts w:ascii="Calibri Light" w:eastAsia="Calibri" w:hAnsi="Calibri Light" w:cs="B Zar" w:hint="cs"/>
          <w:b/>
          <w:sz w:val="28"/>
          <w:szCs w:val="28"/>
          <w:lang w:bidi="fa-IR"/>
        </w:rPr>
        <w:t>‌</w:t>
      </w:r>
      <w:r w:rsidRPr="00B71624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>ها و سمینارها با موافقت و اشاره به</w:t>
      </w:r>
      <w:r w:rsidR="00B03FFF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 xml:space="preserve"> </w:t>
      </w:r>
      <w:r w:rsidRPr="00B71624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>نام همه دست</w:t>
      </w:r>
      <w:r w:rsidRPr="00B71624">
        <w:rPr>
          <w:rFonts w:ascii="Calibri Light" w:eastAsia="Calibri" w:hAnsi="Calibri Light" w:cs="B Zar" w:hint="cs"/>
          <w:b/>
          <w:sz w:val="28"/>
          <w:szCs w:val="28"/>
          <w:lang w:bidi="fa-IR"/>
        </w:rPr>
        <w:t>‌</w:t>
      </w:r>
      <w:r w:rsidRPr="00B71624">
        <w:rPr>
          <w:rFonts w:ascii="Calibri Light" w:eastAsia="Calibri" w:hAnsi="Calibri Light" w:cs="B Zar" w:hint="cs"/>
          <w:b/>
          <w:sz w:val="28"/>
          <w:szCs w:val="28"/>
          <w:rtl/>
          <w:lang w:bidi="fa-IR"/>
        </w:rPr>
        <w:t>اندرکاران مجاز خواهد بود.</w:t>
      </w:r>
    </w:p>
    <w:p w14:paraId="1A371D77" w14:textId="057C94AA" w:rsidR="00037DA6" w:rsidRPr="00B71624" w:rsidRDefault="00037DA6" w:rsidP="0043134C">
      <w:pPr>
        <w:numPr>
          <w:ilvl w:val="0"/>
          <w:numId w:val="6"/>
        </w:numPr>
        <w:bidi/>
        <w:spacing w:line="288" w:lineRule="auto"/>
        <w:contextualSpacing/>
        <w:jc w:val="both"/>
        <w:rPr>
          <w:rFonts w:ascii="Calibri Light" w:eastAsia="Calibri" w:hAnsi="Calibri Light" w:cs="B Zar"/>
          <w:b/>
          <w:color w:val="000000"/>
          <w:sz w:val="28"/>
          <w:szCs w:val="28"/>
          <w:rtl/>
          <w:lang w:bidi="fa-IR"/>
        </w:rPr>
      </w:pPr>
      <w:r w:rsidRPr="00B71624">
        <w:rPr>
          <w:rFonts w:ascii="Calibri Light" w:eastAsia="Calibri" w:hAnsi="Calibri Light" w:cs="B Zar" w:hint="cs"/>
          <w:b/>
          <w:bCs/>
          <w:sz w:val="28"/>
          <w:szCs w:val="28"/>
          <w:rtl/>
          <w:lang w:bidi="fa-IR"/>
        </w:rPr>
        <w:t>مالکیت منافع مادی</w:t>
      </w:r>
      <w:r w:rsidRPr="00B71624">
        <w:rPr>
          <w:rFonts w:ascii="Calibri Light" w:eastAsia="Calibri" w:hAnsi="Calibri Light" w:cs="B Zar" w:hint="cs"/>
          <w:b/>
          <w:color w:val="000000"/>
          <w:sz w:val="28"/>
          <w:szCs w:val="28"/>
          <w:rtl/>
          <w:lang w:bidi="fa-IR"/>
        </w:rPr>
        <w:t xml:space="preserve">: </w:t>
      </w:r>
      <w:r w:rsidR="0043134C" w:rsidRPr="00B71624">
        <w:rPr>
          <w:rFonts w:ascii="Calibri Light" w:eastAsia="Calibri" w:hAnsi="Calibri Light" w:cs="B Zar" w:hint="cs"/>
          <w:b/>
          <w:color w:val="000000"/>
          <w:sz w:val="28"/>
          <w:szCs w:val="28"/>
          <w:rtl/>
          <w:lang w:bidi="fa-IR"/>
        </w:rPr>
        <w:t>با توجه به مدل کسب‌و‌کار و اجرا و اثبات دستاوردهای حاصل از طرح توسط شرکت متقاضی، منافع مالی ناشی از توسعه این فناوری برای شرکت متقاضی خواهد شد اما مطابق تراضی بین شرکت متقاضی و مجری، قابل اشتراک بین آنها خواهد بود</w:t>
      </w:r>
      <w:r w:rsidR="0043134C" w:rsidRPr="00B71624">
        <w:rPr>
          <w:rFonts w:ascii="Calibri Light" w:eastAsia="Calibri" w:hAnsi="Calibri Light" w:cs="B Zar" w:hint="cs"/>
          <w:b/>
          <w:bCs/>
          <w:color w:val="000000"/>
          <w:sz w:val="28"/>
          <w:szCs w:val="28"/>
          <w:rtl/>
        </w:rPr>
        <w:t>.</w:t>
      </w:r>
      <w:r w:rsidRPr="00B71624">
        <w:rPr>
          <w:rFonts w:ascii="Calibri Light" w:eastAsia="Calibri" w:hAnsi="Calibri Light" w:cs="B Zar" w:hint="cs"/>
          <w:b/>
          <w:color w:val="000000"/>
          <w:sz w:val="28"/>
          <w:szCs w:val="28"/>
          <w:rtl/>
          <w:lang w:bidi="fa-IR"/>
        </w:rPr>
        <w:t xml:space="preserve">  </w:t>
      </w:r>
    </w:p>
    <w:p w14:paraId="4F721B85" w14:textId="77777777" w:rsidR="00037DA6" w:rsidRPr="00B71624" w:rsidRDefault="00037DA6" w:rsidP="00037DA6">
      <w:pPr>
        <w:bidi/>
        <w:jc w:val="both"/>
        <w:rPr>
          <w:rFonts w:ascii="IRNazanin" w:hAnsi="IRNazanin" w:cs="B Zar"/>
          <w:b/>
          <w:bCs/>
          <w:sz w:val="28"/>
          <w:szCs w:val="28"/>
          <w:rtl/>
          <w:lang w:bidi="fa-IR"/>
        </w:rPr>
      </w:pPr>
      <w:r w:rsidRPr="00B71624">
        <w:rPr>
          <w:rFonts w:ascii="IRNazanin" w:hAnsi="IRNazanin" w:cs="B Zar"/>
          <w:b/>
          <w:bCs/>
          <w:sz w:val="28"/>
          <w:szCs w:val="28"/>
          <w:rtl/>
          <w:lang w:bidi="fa-IR"/>
        </w:rPr>
        <w:t>نحوه پذیرش</w:t>
      </w:r>
    </w:p>
    <w:p w14:paraId="7E83783C" w14:textId="77777777" w:rsidR="001170D8" w:rsidRPr="00B71624" w:rsidRDefault="001170D8" w:rsidP="001170D8">
      <w:pPr>
        <w:bidi/>
        <w:jc w:val="both"/>
        <w:rPr>
          <w:rFonts w:ascii="IRNazanin" w:hAnsi="IRNazanin" w:cs="B Zar"/>
          <w:sz w:val="28"/>
          <w:szCs w:val="28"/>
        </w:rPr>
      </w:pPr>
      <w:r w:rsidRPr="00B71624">
        <w:rPr>
          <w:rFonts w:ascii="IRNazanin" w:hAnsi="IRNazanin" w:cs="B Zar" w:hint="cs"/>
          <w:sz w:val="28"/>
          <w:szCs w:val="28"/>
          <w:rtl/>
        </w:rPr>
        <w:t xml:space="preserve">پذیرش </w:t>
      </w:r>
      <w:r w:rsidRPr="00B71624">
        <w:rPr>
          <w:rFonts w:ascii="IRNazanin" w:hAnsi="IRNazanin" w:cs="B Zar" w:hint="cs"/>
          <w:b/>
          <w:sz w:val="28"/>
          <w:szCs w:val="28"/>
          <w:rtl/>
          <w:lang w:bidi="fa-IR"/>
        </w:rPr>
        <w:t>طرح‌ها</w:t>
      </w:r>
      <w:r w:rsidRPr="00B71624">
        <w:rPr>
          <w:rFonts w:ascii="IRNazanin" w:hAnsi="IRNazanin" w:cs="B Zar" w:hint="cs"/>
          <w:sz w:val="28"/>
          <w:szCs w:val="28"/>
          <w:rtl/>
        </w:rPr>
        <w:t xml:space="preserve"> رقابتی است و از بین پروپوزال‌های دریافتی، موردی که شرایط زیر را داشته باشد، در اولویت خواهد بود:</w:t>
      </w:r>
    </w:p>
    <w:p w14:paraId="14A896FA" w14:textId="77777777" w:rsidR="001170D8" w:rsidRPr="00B71624" w:rsidRDefault="001170D8" w:rsidP="001170D8">
      <w:pPr>
        <w:numPr>
          <w:ilvl w:val="0"/>
          <w:numId w:val="25"/>
        </w:numPr>
        <w:bidi/>
        <w:jc w:val="both"/>
        <w:rPr>
          <w:rFonts w:ascii="IRNazanin" w:hAnsi="IRNazanin" w:cs="B Zar"/>
          <w:sz w:val="28"/>
          <w:szCs w:val="28"/>
          <w:rtl/>
        </w:rPr>
      </w:pPr>
      <w:r w:rsidRPr="00B71624">
        <w:rPr>
          <w:rFonts w:ascii="IRNazanin" w:hAnsi="IRNazanin" w:cs="B Zar" w:hint="cs"/>
          <w:sz w:val="28"/>
          <w:szCs w:val="28"/>
          <w:rtl/>
        </w:rPr>
        <w:t>ترکیب متخصصین تیم پیشنهادی مرتبط باشد.</w:t>
      </w:r>
    </w:p>
    <w:p w14:paraId="22B4ADFE" w14:textId="77777777" w:rsidR="001170D8" w:rsidRPr="00B71624" w:rsidRDefault="001170D8" w:rsidP="001170D8">
      <w:pPr>
        <w:numPr>
          <w:ilvl w:val="0"/>
          <w:numId w:val="25"/>
        </w:numPr>
        <w:bidi/>
        <w:jc w:val="both"/>
        <w:rPr>
          <w:rFonts w:ascii="IRNazanin" w:hAnsi="IRNazanin" w:cs="B Zar"/>
          <w:sz w:val="28"/>
          <w:szCs w:val="28"/>
          <w:rtl/>
        </w:rPr>
      </w:pPr>
      <w:r w:rsidRPr="00B71624">
        <w:rPr>
          <w:rFonts w:ascii="IRNazanin" w:hAnsi="IRNazanin" w:cs="B Zar" w:hint="cs"/>
          <w:sz w:val="28"/>
          <w:szCs w:val="28"/>
          <w:rtl/>
        </w:rPr>
        <w:t>افراد پیشنهادشده، دارای سابقه پژوهشی و فنی در آن موضوع باشند.</w:t>
      </w:r>
    </w:p>
    <w:p w14:paraId="0883B375" w14:textId="77777777" w:rsidR="001170D8" w:rsidRPr="00B71624" w:rsidRDefault="001170D8" w:rsidP="001170D8">
      <w:pPr>
        <w:numPr>
          <w:ilvl w:val="0"/>
          <w:numId w:val="25"/>
        </w:numPr>
        <w:bidi/>
        <w:jc w:val="both"/>
        <w:rPr>
          <w:rFonts w:ascii="IRNazanin" w:hAnsi="IRNazanin" w:cs="B Zar"/>
          <w:sz w:val="28"/>
          <w:szCs w:val="28"/>
          <w:rtl/>
        </w:rPr>
      </w:pPr>
      <w:r w:rsidRPr="00B71624">
        <w:rPr>
          <w:rFonts w:ascii="IRNazanin" w:hAnsi="IRNazanin" w:cs="B Zar" w:hint="cs"/>
          <w:sz w:val="28"/>
          <w:szCs w:val="28"/>
          <w:rtl/>
        </w:rPr>
        <w:t>زمان‌بندی، هزینه و شرح خدمات، متناسب و مرتبط با پژوهش موردتقاضا باشد. (در این بخش، مجری می‌تواند برآورد اولیه خود را اعلام کند اما بدیهی است جزئیات اجرایی در ابتدای امر مشخص نیست و مجری و کارفرما با علم به این موضوع وارد این توافق خواهند شد)</w:t>
      </w:r>
    </w:p>
    <w:p w14:paraId="3F883C3D" w14:textId="77777777" w:rsidR="001170D8" w:rsidRPr="00B71624" w:rsidRDefault="001170D8" w:rsidP="001170D8">
      <w:pPr>
        <w:numPr>
          <w:ilvl w:val="0"/>
          <w:numId w:val="25"/>
        </w:numPr>
        <w:bidi/>
        <w:jc w:val="both"/>
        <w:rPr>
          <w:rFonts w:ascii="IRNazanin" w:hAnsi="IRNazanin" w:cs="B Zar"/>
          <w:sz w:val="28"/>
          <w:szCs w:val="28"/>
        </w:rPr>
      </w:pPr>
      <w:r w:rsidRPr="00B71624">
        <w:rPr>
          <w:rFonts w:ascii="IRNazanin" w:hAnsi="IRNazanin" w:cs="B Zar" w:hint="cs"/>
          <w:sz w:val="28"/>
          <w:szCs w:val="28"/>
          <w:rtl/>
        </w:rPr>
        <w:t>پروپوزال، طبق فرمت پیشنهادی بنیاد، تهیه و از طریق سامانه کایپر ارسال شده باشد.</w:t>
      </w:r>
    </w:p>
    <w:p w14:paraId="687BB47E" w14:textId="77777777" w:rsidR="001170D8" w:rsidRPr="00B71624" w:rsidRDefault="001170D8" w:rsidP="001170D8">
      <w:pPr>
        <w:numPr>
          <w:ilvl w:val="0"/>
          <w:numId w:val="25"/>
        </w:numPr>
        <w:bidi/>
        <w:jc w:val="both"/>
        <w:rPr>
          <w:rFonts w:ascii="IRNazanin" w:hAnsi="IRNazanin" w:cs="B Zar"/>
          <w:sz w:val="28"/>
          <w:szCs w:val="28"/>
        </w:rPr>
      </w:pPr>
      <w:r w:rsidRPr="00B71624">
        <w:rPr>
          <w:rFonts w:ascii="IRNazanin" w:hAnsi="IRNazanin" w:cs="B Zar" w:hint="cs"/>
          <w:sz w:val="28"/>
          <w:szCs w:val="28"/>
          <w:rtl/>
        </w:rPr>
        <w:t xml:space="preserve">فونت حروف و اعداد فارسی </w:t>
      </w:r>
      <w:r w:rsidRPr="00B71624">
        <w:rPr>
          <w:rFonts w:ascii="IRNazanin" w:hAnsi="IRNazanin" w:cs="B Zar"/>
          <w:sz w:val="28"/>
          <w:szCs w:val="28"/>
        </w:rPr>
        <w:t>B Nazanin</w:t>
      </w:r>
      <w:r w:rsidRPr="00B71624">
        <w:rPr>
          <w:rFonts w:ascii="IRNazanin" w:hAnsi="IRNazanin" w:cs="B Zar" w:hint="cs"/>
          <w:sz w:val="28"/>
          <w:szCs w:val="28"/>
          <w:rtl/>
        </w:rPr>
        <w:t xml:space="preserve"> و اندازه قلم 13 و فونت حروف و اعداد انگلیسی، </w:t>
      </w:r>
      <w:r w:rsidRPr="00B71624">
        <w:rPr>
          <w:rFonts w:ascii="IRNazanin" w:hAnsi="IRNazanin" w:cs="B Zar"/>
          <w:sz w:val="28"/>
          <w:szCs w:val="28"/>
        </w:rPr>
        <w:t>Times New Roman</w:t>
      </w:r>
      <w:r w:rsidRPr="00B71624">
        <w:rPr>
          <w:rFonts w:ascii="IRNazanin" w:hAnsi="IRNazanin" w:cs="B Zar"/>
          <w:sz w:val="28"/>
          <w:szCs w:val="28"/>
          <w:rtl/>
        </w:rPr>
        <w:t xml:space="preserve"> </w:t>
      </w:r>
      <w:r w:rsidRPr="00B71624">
        <w:rPr>
          <w:rFonts w:ascii="IRNazanin" w:hAnsi="IRNazanin" w:cs="B Zar" w:hint="cs"/>
          <w:sz w:val="28"/>
          <w:szCs w:val="28"/>
          <w:rtl/>
        </w:rPr>
        <w:t>و اندازه قلم 11 باشد.</w:t>
      </w:r>
    </w:p>
    <w:p w14:paraId="5247F92E" w14:textId="77777777" w:rsidR="00037DA6" w:rsidRPr="00B71624" w:rsidRDefault="00037DA6" w:rsidP="00037DA6">
      <w:pPr>
        <w:bidi/>
        <w:jc w:val="both"/>
        <w:rPr>
          <w:rFonts w:ascii="IRNazanin" w:hAnsi="IRNazanin" w:cs="B Zar"/>
          <w:sz w:val="28"/>
          <w:szCs w:val="28"/>
          <w:rtl/>
        </w:rPr>
      </w:pPr>
      <w:r w:rsidRPr="00B71624">
        <w:rPr>
          <w:rFonts w:ascii="IRNazanin" w:hAnsi="IRNazanin" w:cs="B Zar"/>
          <w:b/>
          <w:bCs/>
          <w:sz w:val="28"/>
          <w:szCs w:val="28"/>
          <w:rtl/>
          <w:lang w:bidi="fa-IR"/>
        </w:rPr>
        <w:t>هزینه‌های قابل قبول</w:t>
      </w:r>
    </w:p>
    <w:p w14:paraId="4D978CC0" w14:textId="3B3BBCF1" w:rsidR="000D4BA2" w:rsidRPr="00B71624" w:rsidRDefault="00431A4D" w:rsidP="00465A49">
      <w:pPr>
        <w:numPr>
          <w:ilvl w:val="0"/>
          <w:numId w:val="12"/>
        </w:numPr>
        <w:bidi/>
        <w:spacing w:line="360" w:lineRule="auto"/>
        <w:jc w:val="both"/>
        <w:rPr>
          <w:rFonts w:cs="B Zar"/>
          <w:sz w:val="28"/>
          <w:szCs w:val="28"/>
          <w:lang w:bidi="fa-IR"/>
        </w:rPr>
      </w:pPr>
      <w:bookmarkStart w:id="2" w:name="_Hlk167028354"/>
      <w:r w:rsidRPr="00B71624">
        <w:rPr>
          <w:rFonts w:cs="B Zar" w:hint="cs"/>
          <w:sz w:val="28"/>
          <w:szCs w:val="28"/>
          <w:rtl/>
          <w:lang w:bidi="fa-IR"/>
        </w:rPr>
        <w:t>حق‌التحقیق</w:t>
      </w:r>
      <w:r w:rsidRPr="00B71624">
        <w:rPr>
          <w:rFonts w:cs="B Zar"/>
          <w:sz w:val="28"/>
          <w:szCs w:val="28"/>
          <w:rtl/>
          <w:lang w:bidi="fa-IR"/>
        </w:rPr>
        <w:t xml:space="preserve"> نیروی انسانی</w:t>
      </w:r>
      <w:r w:rsidRPr="00B71624">
        <w:rPr>
          <w:rFonts w:cs="B Zar" w:hint="cs"/>
          <w:sz w:val="28"/>
          <w:szCs w:val="28"/>
          <w:rtl/>
          <w:lang w:bidi="fa-IR"/>
        </w:rPr>
        <w:t>؛</w:t>
      </w:r>
    </w:p>
    <w:p w14:paraId="63D11411" w14:textId="3A02BC74" w:rsidR="00431A4D" w:rsidRPr="00B71624" w:rsidRDefault="000D4BA2" w:rsidP="00431A4D">
      <w:pPr>
        <w:numPr>
          <w:ilvl w:val="0"/>
          <w:numId w:val="12"/>
        </w:numPr>
        <w:bidi/>
        <w:spacing w:line="360" w:lineRule="auto"/>
        <w:jc w:val="both"/>
        <w:rPr>
          <w:rFonts w:cs="B Zar"/>
          <w:sz w:val="28"/>
          <w:szCs w:val="28"/>
          <w:lang w:bidi="fa-IR"/>
        </w:rPr>
      </w:pPr>
      <w:r w:rsidRPr="00B71624">
        <w:rPr>
          <w:rFonts w:cs="B Zar" w:hint="cs"/>
          <w:sz w:val="28"/>
          <w:szCs w:val="28"/>
          <w:rtl/>
          <w:lang w:bidi="fa-IR"/>
        </w:rPr>
        <w:t>تست‌ها</w:t>
      </w:r>
      <w:r w:rsidRPr="00B71624">
        <w:rPr>
          <w:rFonts w:cs="B Zar"/>
          <w:sz w:val="28"/>
          <w:szCs w:val="28"/>
          <w:rtl/>
          <w:lang w:bidi="fa-IR"/>
        </w:rPr>
        <w:t xml:space="preserve"> و آنالیزها</w:t>
      </w:r>
      <w:r w:rsidRPr="00B71624">
        <w:rPr>
          <w:rFonts w:cs="B Zar" w:hint="cs"/>
          <w:sz w:val="28"/>
          <w:szCs w:val="28"/>
          <w:rtl/>
          <w:lang w:bidi="fa-IR"/>
        </w:rPr>
        <w:t>؛</w:t>
      </w:r>
    </w:p>
    <w:p w14:paraId="1BC406F0" w14:textId="0ABAB23E" w:rsidR="000D4BA2" w:rsidRPr="00B71624" w:rsidRDefault="00431A4D" w:rsidP="000D4BA2">
      <w:pPr>
        <w:numPr>
          <w:ilvl w:val="0"/>
          <w:numId w:val="12"/>
        </w:numPr>
        <w:bidi/>
        <w:spacing w:line="360" w:lineRule="auto"/>
        <w:jc w:val="both"/>
        <w:rPr>
          <w:rFonts w:cs="B Zar"/>
          <w:sz w:val="28"/>
          <w:szCs w:val="28"/>
          <w:lang w:bidi="fa-IR"/>
        </w:rPr>
      </w:pPr>
      <w:r w:rsidRPr="00B71624">
        <w:rPr>
          <w:rFonts w:cs="B Zar" w:hint="cs"/>
          <w:sz w:val="28"/>
          <w:szCs w:val="28"/>
          <w:rtl/>
          <w:lang w:bidi="fa-IR"/>
        </w:rPr>
        <w:lastRenderedPageBreak/>
        <w:t>خدمات؛</w:t>
      </w:r>
    </w:p>
    <w:p w14:paraId="779EE0B0" w14:textId="7D207DEC" w:rsidR="00FC773F" w:rsidRPr="00B71624" w:rsidRDefault="00465A49" w:rsidP="000D4BA2">
      <w:pPr>
        <w:numPr>
          <w:ilvl w:val="0"/>
          <w:numId w:val="12"/>
        </w:num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71624">
        <w:rPr>
          <w:rFonts w:cs="B Zar" w:hint="cs"/>
          <w:sz w:val="28"/>
          <w:szCs w:val="28"/>
          <w:rtl/>
          <w:lang w:bidi="fa-IR"/>
        </w:rPr>
        <w:t>مواد اولیه</w:t>
      </w:r>
      <w:r w:rsidR="000D4BA2" w:rsidRPr="00B71624">
        <w:rPr>
          <w:rFonts w:cs="B Zar" w:hint="cs"/>
          <w:sz w:val="28"/>
          <w:szCs w:val="28"/>
          <w:rtl/>
          <w:lang w:bidi="fa-IR"/>
        </w:rPr>
        <w:t>.</w:t>
      </w:r>
    </w:p>
    <w:p w14:paraId="49725676" w14:textId="7382C273" w:rsidR="008F577E" w:rsidRPr="00B71624" w:rsidRDefault="008F577E" w:rsidP="00FC773F">
      <w:pPr>
        <w:bidi/>
        <w:contextualSpacing/>
        <w:jc w:val="both"/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</w:pPr>
      <w:r w:rsidRPr="00B71624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</w:t>
      </w:r>
      <w:r w:rsidR="00B03FFF">
        <w:rPr>
          <w:rFonts w:ascii="QF" w:eastAsia="Calibri" w:hAnsi="QF" w:cs="B Zar" w:hint="eastAsia"/>
          <w:b/>
          <w:bCs/>
          <w:color w:val="4472C4"/>
          <w:sz w:val="28"/>
          <w:szCs w:val="28"/>
          <w:shd w:val="clear" w:color="auto" w:fill="FFFFFF"/>
          <w:rtl/>
        </w:rPr>
        <w:t>‌</w:t>
      </w:r>
      <w:r w:rsidRPr="00B71624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های اولویت</w:t>
      </w:r>
      <w:r w:rsidR="00B03FFF">
        <w:rPr>
          <w:rFonts w:ascii="QF" w:eastAsia="Calibri" w:hAnsi="QF" w:cs="B Zar" w:hint="eastAsia"/>
          <w:b/>
          <w:bCs/>
          <w:color w:val="4472C4"/>
          <w:sz w:val="28"/>
          <w:szCs w:val="28"/>
          <w:shd w:val="clear" w:color="auto" w:fill="FFFFFF"/>
          <w:rtl/>
        </w:rPr>
        <w:t>‌</w:t>
      </w:r>
      <w:r w:rsidRPr="00B71624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دار</w:t>
      </w:r>
      <w:r w:rsidRPr="00B71624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2"/>
    </w:p>
    <w:p w14:paraId="2B16E1C5" w14:textId="77777777" w:rsidR="006D241A" w:rsidRPr="00B71624" w:rsidRDefault="006D241A" w:rsidP="006D241A">
      <w:pPr>
        <w:bidi/>
        <w:contextualSpacing/>
        <w:jc w:val="both"/>
        <w:rPr>
          <w:rFonts w:ascii="Calibri Light" w:eastAsia="Calibri" w:hAnsi="Calibri Light" w:cs="B Zar"/>
          <w:b/>
          <w:sz w:val="28"/>
          <w:szCs w:val="28"/>
          <w:rtl/>
        </w:rPr>
      </w:pPr>
      <w:r w:rsidRPr="00B71624">
        <w:rPr>
          <w:rFonts w:ascii="Calibri Light" w:eastAsia="Calibri" w:hAnsi="Calibri Light" w:cs="B Zar" w:hint="cs"/>
          <w:b/>
          <w:sz w:val="28"/>
          <w:szCs w:val="28"/>
          <w:rtl/>
        </w:rPr>
        <w:t>مهندسین مکانیک، برق یا رباتیک (آشنا با زمینه ساخت پرینتر)</w:t>
      </w:r>
    </w:p>
    <w:p w14:paraId="04CFB470" w14:textId="3856E1AC" w:rsidR="001170D8" w:rsidRPr="00B71624" w:rsidRDefault="006D241A" w:rsidP="00B71624">
      <w:pPr>
        <w:bidi/>
        <w:contextualSpacing/>
        <w:jc w:val="both"/>
        <w:rPr>
          <w:rFonts w:ascii="Calibri Light" w:eastAsia="Calibri" w:hAnsi="Calibri Light" w:cs="B Zar"/>
          <w:b/>
          <w:sz w:val="28"/>
          <w:szCs w:val="28"/>
          <w:rtl/>
        </w:rPr>
      </w:pPr>
      <w:r w:rsidRPr="00B71624">
        <w:rPr>
          <w:rFonts w:ascii="Calibri Light" w:eastAsia="Calibri" w:hAnsi="Calibri Light" w:cs="B Zar" w:hint="cs"/>
          <w:b/>
          <w:sz w:val="28"/>
          <w:szCs w:val="28"/>
          <w:rtl/>
        </w:rPr>
        <w:t>مهندسی مواد و شیمی (آشنا با زمینه باتری)</w:t>
      </w:r>
    </w:p>
    <w:p w14:paraId="7DEA19E0" w14:textId="202D4C2A" w:rsidR="000672B3" w:rsidRPr="00B71624" w:rsidRDefault="000672B3" w:rsidP="001170D8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B71624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واجدین شرایط</w:t>
      </w:r>
    </w:p>
    <w:p w14:paraId="7EA3FE20" w14:textId="77777777" w:rsidR="00037DA6" w:rsidRPr="00B71624" w:rsidRDefault="00037DA6" w:rsidP="00037DA6">
      <w:pPr>
        <w:bidi/>
        <w:spacing w:line="360" w:lineRule="auto"/>
        <w:contextualSpacing/>
        <w:jc w:val="both"/>
        <w:rPr>
          <w:rFonts w:ascii="IRNazanin" w:hAnsi="IRNazanin" w:cs="B Zar"/>
          <w:sz w:val="28"/>
          <w:szCs w:val="28"/>
          <w:rtl/>
          <w:lang w:bidi="fa-IR"/>
        </w:rPr>
      </w:pP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>پژوهشگر اصلی تیم لازم است عضو هیئت‌علمی</w:t>
      </w:r>
      <w:r w:rsidRPr="00B71624">
        <w:rPr>
          <w:rFonts w:ascii="IRNazanin" w:hAnsi="IRNazanin" w:cs="B Zar" w:hint="cs"/>
          <w:sz w:val="28"/>
          <w:szCs w:val="28"/>
          <w:lang w:bidi="fa-IR"/>
        </w:rPr>
        <w:t xml:space="preserve"> </w:t>
      </w: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>فعال یکی از دانشگاه‌ها و مؤسسات آموزش عالی کشور باشد. پس از دریافت پروپوزال از طریق سامانه، ارزیابی انجام گرفته و در صورت کسب امتیاز بالا، تیم برگزیده جهت مذاکره با بنیاد و شرکت متقاضی دعوت خواهد شد.</w:t>
      </w:r>
    </w:p>
    <w:p w14:paraId="0511CEB3" w14:textId="2B3BCAD1" w:rsidR="00037DA6" w:rsidRPr="00B71624" w:rsidRDefault="00037DA6" w:rsidP="00037DA6">
      <w:pPr>
        <w:bidi/>
        <w:spacing w:after="200" w:line="288" w:lineRule="auto"/>
        <w:contextualSpacing/>
        <w:jc w:val="both"/>
        <w:rPr>
          <w:rFonts w:ascii="Calibri Light" w:hAnsi="Calibri Light" w:cs="B Zar"/>
          <w:b/>
          <w:bCs/>
          <w:i/>
          <w:color w:val="4472C4" w:themeColor="accent1"/>
          <w:sz w:val="28"/>
          <w:szCs w:val="28"/>
          <w:rtl/>
        </w:rPr>
      </w:pPr>
      <w:r w:rsidRPr="00B71624">
        <w:rPr>
          <w:rFonts w:ascii="Calibri Light" w:hAnsi="Calibri Light" w:cs="B Zar" w:hint="cs"/>
          <w:b/>
          <w:bCs/>
          <w:i/>
          <w:color w:val="4472C4" w:themeColor="accent1"/>
          <w:sz w:val="28"/>
          <w:szCs w:val="28"/>
          <w:rtl/>
        </w:rPr>
        <w:t>فایل</w:t>
      </w:r>
      <w:r w:rsidR="00B03FFF">
        <w:rPr>
          <w:rFonts w:ascii="Calibri Light" w:hAnsi="Calibri Light" w:cs="B Zar" w:hint="eastAsia"/>
          <w:b/>
          <w:bCs/>
          <w:i/>
          <w:color w:val="4472C4" w:themeColor="accent1"/>
          <w:sz w:val="28"/>
          <w:szCs w:val="28"/>
          <w:rtl/>
        </w:rPr>
        <w:t>‌</w:t>
      </w:r>
      <w:r w:rsidR="00B03FFF">
        <w:rPr>
          <w:rFonts w:ascii="Calibri Light" w:hAnsi="Calibri Light" w:cs="B Zar" w:hint="cs"/>
          <w:b/>
          <w:bCs/>
          <w:i/>
          <w:color w:val="4472C4" w:themeColor="accent1"/>
          <w:sz w:val="28"/>
          <w:szCs w:val="28"/>
          <w:rtl/>
        </w:rPr>
        <w:t>های</w:t>
      </w:r>
      <w:r w:rsidRPr="00B71624">
        <w:rPr>
          <w:rFonts w:ascii="Calibri Light" w:hAnsi="Calibri Light" w:cs="B Zar" w:hint="cs"/>
          <w:b/>
          <w:bCs/>
          <w:i/>
          <w:color w:val="4472C4" w:themeColor="accent1"/>
          <w:sz w:val="28"/>
          <w:szCs w:val="28"/>
          <w:rtl/>
        </w:rPr>
        <w:t>‌ پیوست</w:t>
      </w:r>
    </w:p>
    <w:p w14:paraId="2A5EFC4B" w14:textId="7943D8B4" w:rsidR="00037DA6" w:rsidRPr="00B71624" w:rsidRDefault="00037DA6" w:rsidP="00037DA6">
      <w:pPr>
        <w:bidi/>
        <w:spacing w:line="360" w:lineRule="auto"/>
        <w:contextualSpacing/>
        <w:jc w:val="both"/>
        <w:rPr>
          <w:rFonts w:ascii="IRNazanin" w:hAnsi="IRNazanin" w:cs="B Zar"/>
          <w:sz w:val="28"/>
          <w:szCs w:val="28"/>
          <w:rtl/>
          <w:lang w:bidi="fa-IR"/>
        </w:rPr>
      </w:pP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>فرم درخواست پیشنهاده (پروپوزال)</w:t>
      </w:r>
    </w:p>
    <w:p w14:paraId="64FF3A14" w14:textId="546D2F42" w:rsidR="00076C13" w:rsidRPr="00B71624" w:rsidRDefault="008F4208" w:rsidP="00076C13">
      <w:pPr>
        <w:bidi/>
        <w:spacing w:line="360" w:lineRule="auto"/>
        <w:contextualSpacing/>
        <w:jc w:val="both"/>
        <w:rPr>
          <w:rFonts w:ascii="IRNazanin" w:hAnsi="IRNazanin" w:cs="B Zar"/>
          <w:sz w:val="28"/>
          <w:szCs w:val="28"/>
          <w:rtl/>
          <w:lang w:bidi="fa-IR"/>
        </w:rPr>
      </w:pP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>متن</w:t>
      </w:r>
      <w:r w:rsidR="00076C13" w:rsidRPr="00B71624">
        <w:rPr>
          <w:rFonts w:ascii="IRNazanin" w:hAnsi="IRNazanin" w:cs="B Zar" w:hint="cs"/>
          <w:sz w:val="28"/>
          <w:szCs w:val="28"/>
          <w:rtl/>
          <w:lang w:bidi="fa-IR"/>
        </w:rPr>
        <w:t xml:space="preserve"> فراخوان </w:t>
      </w:r>
    </w:p>
    <w:p w14:paraId="38E2067B" w14:textId="28D1B050" w:rsidR="008F577E" w:rsidRPr="00B71624" w:rsidRDefault="008F577E" w:rsidP="008F577E">
      <w:pPr>
        <w:bidi/>
        <w:spacing w:after="0" w:line="240" w:lineRule="auto"/>
        <w:jc w:val="both"/>
        <w:rPr>
          <w:rFonts w:cs="B Zar"/>
          <w:b/>
          <w:bCs/>
          <w:color w:val="4472C4" w:themeColor="accent1"/>
          <w:sz w:val="28"/>
          <w:szCs w:val="28"/>
          <w:rtl/>
          <w:lang w:bidi="fa-IR"/>
        </w:rPr>
      </w:pPr>
      <w:r w:rsidRPr="00B71624">
        <w:rPr>
          <w:rFonts w:cs="B Zar" w:hint="cs"/>
          <w:b/>
          <w:bCs/>
          <w:color w:val="4472C4" w:themeColor="accent1"/>
          <w:sz w:val="28"/>
          <w:szCs w:val="28"/>
          <w:rtl/>
          <w:lang w:bidi="fa-IR"/>
        </w:rPr>
        <w:t>تاریخ فراخوان</w:t>
      </w:r>
    </w:p>
    <w:p w14:paraId="5881034D" w14:textId="3A569448" w:rsidR="00BD316C" w:rsidRDefault="00037DA6" w:rsidP="00037DA6">
      <w:pPr>
        <w:bidi/>
        <w:spacing w:line="360" w:lineRule="auto"/>
        <w:contextualSpacing/>
        <w:jc w:val="both"/>
        <w:rPr>
          <w:rFonts w:ascii="IRNazanin" w:hAnsi="IRNazanin" w:cs="B Zar"/>
          <w:sz w:val="28"/>
          <w:szCs w:val="28"/>
          <w:rtl/>
          <w:lang w:bidi="fa-IR"/>
        </w:rPr>
      </w:pP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>کلیه افراد واجد شرایط تا</w:t>
      </w:r>
      <w:r w:rsidRPr="00B71624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="00B03FFF">
        <w:rPr>
          <w:rFonts w:ascii="IRNazanin" w:hAnsi="IRNazanin" w:cs="B Zar" w:hint="cs"/>
          <w:sz w:val="28"/>
          <w:szCs w:val="28"/>
          <w:rtl/>
          <w:lang w:bidi="fa-IR"/>
        </w:rPr>
        <w:t>پایان</w:t>
      </w:r>
      <w:r w:rsidR="00B71624">
        <w:rPr>
          <w:rFonts w:ascii="IRNazanin" w:hAnsi="IRNazanin" w:cs="B Zar" w:hint="cs"/>
          <w:sz w:val="28"/>
          <w:szCs w:val="28"/>
          <w:rtl/>
          <w:lang w:bidi="fa-IR"/>
        </w:rPr>
        <w:t xml:space="preserve"> فروردین</w:t>
      </w: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 xml:space="preserve"> فرصت دارند که پروپوزال خود را از طریق</w:t>
      </w:r>
      <w:r w:rsidRPr="00B03FFF">
        <w:rPr>
          <w:rFonts w:ascii="Calibri" w:hAnsi="Calibri" w:cs="Calibri" w:hint="cs"/>
          <w:sz w:val="28"/>
          <w:szCs w:val="28"/>
          <w:rtl/>
        </w:rPr>
        <w:t> </w:t>
      </w:r>
      <w:r w:rsidRPr="00B03FFF">
        <w:rPr>
          <w:rFonts w:cs="B Zar" w:hint="cs"/>
          <w:sz w:val="28"/>
          <w:szCs w:val="28"/>
          <w:rtl/>
        </w:rPr>
        <w:t>سامانه کایپر</w:t>
      </w:r>
      <w:r w:rsidRPr="00B71624">
        <w:rPr>
          <w:rFonts w:ascii="Calibri" w:hAnsi="Calibri" w:cs="Calibri" w:hint="cs"/>
          <w:sz w:val="28"/>
          <w:szCs w:val="28"/>
          <w:rtl/>
        </w:rPr>
        <w:t> </w:t>
      </w: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t>برای بنیاد ملی علم ایران ارسال نمایند</w:t>
      </w:r>
      <w:r w:rsidRPr="00B71624">
        <w:rPr>
          <w:rFonts w:ascii="IRNazanin" w:hAnsi="IRNazanin" w:cs="B Zar"/>
          <w:sz w:val="28"/>
          <w:szCs w:val="28"/>
          <w:lang w:bidi="fa-IR"/>
        </w:rPr>
        <w:t>.</w:t>
      </w:r>
    </w:p>
    <w:p w14:paraId="548E9B10" w14:textId="232AF9FB" w:rsidR="00230438" w:rsidRPr="00B71624" w:rsidRDefault="00230438" w:rsidP="00230438">
      <w:pPr>
        <w:bidi/>
        <w:spacing w:line="360" w:lineRule="auto"/>
        <w:contextualSpacing/>
        <w:jc w:val="both"/>
        <w:rPr>
          <w:rFonts w:ascii="Century Gothic" w:hAnsi="Century Gothic" w:cs="B Zar"/>
          <w:sz w:val="28"/>
          <w:szCs w:val="28"/>
          <w:rtl/>
        </w:rPr>
      </w:pPr>
      <w:r w:rsidRPr="00235250">
        <w:rPr>
          <w:rFonts w:ascii="Century Gothic" w:hAnsi="Century Gothic" w:cs="B Zar" w:hint="cs"/>
          <w:b/>
          <w:bCs/>
          <w:sz w:val="28"/>
          <w:szCs w:val="28"/>
          <w:rtl/>
        </w:rPr>
        <w:t>توجه: تاریخ این فراخوان تمدید نخواهد شد و فقط پروپوزال‌های ارسالی در بازه زمانی اعلام شده در فراخوان</w:t>
      </w:r>
      <w:r>
        <w:rPr>
          <w:rFonts w:ascii="Century Gothic" w:hAnsi="Century Gothic" w:cs="B Zar" w:hint="cs"/>
          <w:b/>
          <w:bCs/>
          <w:sz w:val="28"/>
          <w:szCs w:val="28"/>
          <w:rtl/>
        </w:rPr>
        <w:t>،</w:t>
      </w:r>
      <w:r w:rsidRPr="00235250">
        <w:rPr>
          <w:rFonts w:ascii="Century Gothic" w:hAnsi="Century Gothic" w:cs="B Zar" w:hint="cs"/>
          <w:b/>
          <w:bCs/>
          <w:sz w:val="28"/>
          <w:szCs w:val="28"/>
          <w:rtl/>
        </w:rPr>
        <w:t xml:space="preserve"> به مرحله داوری خواهند رفت. </w:t>
      </w:r>
    </w:p>
    <w:p w14:paraId="79FFB8B2" w14:textId="4FDC759F" w:rsidR="008F577E" w:rsidRPr="00B71624" w:rsidRDefault="008F577E" w:rsidP="008F577E">
      <w:pPr>
        <w:bidi/>
        <w:spacing w:after="0" w:line="240" w:lineRule="atLeast"/>
        <w:jc w:val="both"/>
        <w:rPr>
          <w:rFonts w:cs="B Zar"/>
          <w:b/>
          <w:bCs/>
          <w:color w:val="4472C4" w:themeColor="accent1"/>
          <w:sz w:val="28"/>
          <w:szCs w:val="28"/>
          <w:rtl/>
          <w:lang w:bidi="fa-IR"/>
        </w:rPr>
      </w:pPr>
      <w:r w:rsidRPr="00B71624">
        <w:rPr>
          <w:rFonts w:cs="B Zar" w:hint="cs"/>
          <w:b/>
          <w:bCs/>
          <w:color w:val="4472C4" w:themeColor="accent1"/>
          <w:sz w:val="28"/>
          <w:szCs w:val="28"/>
          <w:rtl/>
          <w:lang w:bidi="fa-IR"/>
        </w:rPr>
        <w:t xml:space="preserve">مبلغ حمایت </w:t>
      </w:r>
    </w:p>
    <w:p w14:paraId="72686652" w14:textId="781C61F7" w:rsidR="001779CB" w:rsidRPr="00B71624" w:rsidRDefault="00037DA6" w:rsidP="00B71624">
      <w:pPr>
        <w:bidi/>
        <w:spacing w:line="360" w:lineRule="auto"/>
        <w:contextualSpacing/>
        <w:jc w:val="both"/>
        <w:rPr>
          <w:rFonts w:ascii="IRNazanin" w:hAnsi="IRNazanin" w:cs="B Zar"/>
          <w:sz w:val="28"/>
          <w:szCs w:val="28"/>
          <w:rtl/>
          <w:lang w:bidi="fa-IR"/>
        </w:rPr>
      </w:pPr>
      <w:r w:rsidRPr="00B71624">
        <w:rPr>
          <w:rFonts w:ascii="IRNazanin" w:hAnsi="IRNazanin" w:cs="B Zar" w:hint="cs"/>
          <w:sz w:val="28"/>
          <w:szCs w:val="28"/>
          <w:rtl/>
          <w:lang w:bidi="fa-IR"/>
        </w:rPr>
        <w:lastRenderedPageBreak/>
        <w:t>پژوهش پیشنهاد شده تا سقف ۸۰ درصد، حداکثر 5/2 میلیارد تومان، توسط بنیاد ملی علم ایران حمایت خواهد شد. بدیهی است که مابقی هزینه‌ها باید توسط شرکت متقاضی ارائه دهنده پژوهش تأمین شود.</w:t>
      </w:r>
    </w:p>
    <w:p w14:paraId="64C1E941" w14:textId="669161F8" w:rsidR="008F577E" w:rsidRPr="00B71624" w:rsidRDefault="008F577E" w:rsidP="001779CB">
      <w:pPr>
        <w:bidi/>
        <w:spacing w:line="360" w:lineRule="auto"/>
        <w:contextualSpacing/>
        <w:jc w:val="both"/>
        <w:rPr>
          <w:rFonts w:ascii="IRNazanin" w:hAnsi="IRNazanin" w:cs="B Zar"/>
          <w:sz w:val="28"/>
          <w:szCs w:val="28"/>
          <w:rtl/>
          <w:lang w:bidi="fa-IR"/>
        </w:rPr>
      </w:pPr>
      <w:r w:rsidRPr="00B71624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t>شیوه ثبت نام و ارسال درخواست</w:t>
      </w:r>
      <w:r w:rsidRPr="00B71624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7E1E5014" w14:textId="523BA5F0" w:rsidR="008F577E" w:rsidRPr="00B71624" w:rsidRDefault="008F577E" w:rsidP="008F577E">
      <w:pPr>
        <w:bidi/>
        <w:jc w:val="both"/>
        <w:rPr>
          <w:rFonts w:ascii="IRANSans" w:hAnsi="IRANSans" w:cs="B Zar"/>
          <w:color w:val="333333"/>
          <w:sz w:val="28"/>
          <w:szCs w:val="28"/>
          <w:rtl/>
        </w:rPr>
      </w:pPr>
      <w:r w:rsidRPr="00B71624">
        <w:rPr>
          <w:rFonts w:ascii="Tahoma" w:eastAsia="Times New Roman" w:hAnsi="Tahoma" w:cs="B Zar"/>
          <w:color w:val="333333"/>
          <w:sz w:val="28"/>
          <w:szCs w:val="28"/>
          <w:rtl/>
        </w:rPr>
        <w:t>متقاضیان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 جهت ثبت‌نام می‌توانند به سامانه کایپر مراجعه و از طریق بخش</w:t>
      </w:r>
      <w:r w:rsidRPr="00B71624">
        <w:rPr>
          <w:rFonts w:ascii="Calibri" w:hAnsi="Calibri" w:cs="Calibri" w:hint="cs"/>
          <w:color w:val="333333"/>
          <w:sz w:val="28"/>
          <w:szCs w:val="28"/>
          <w:rtl/>
        </w:rPr>
        <w:t> 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>متقاضیان/ پژوهشگران</w:t>
      </w:r>
      <w:r w:rsidRPr="00B71624">
        <w:rPr>
          <w:rFonts w:ascii="Calibri" w:hAnsi="Calibri" w:cs="Calibri" w:hint="cs"/>
          <w:color w:val="333333"/>
          <w:sz w:val="28"/>
          <w:szCs w:val="28"/>
          <w:rtl/>
        </w:rPr>
        <w:t> 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اقدام نمایند. </w:t>
      </w:r>
      <w:r w:rsidRPr="00B71624">
        <w:rPr>
          <w:rFonts w:ascii="BZar" w:hAnsi="BZar" w:cs="B Zar" w:hint="eastAsia"/>
          <w:color w:val="333333"/>
          <w:sz w:val="28"/>
          <w:szCs w:val="28"/>
          <w:rtl/>
        </w:rPr>
        <w:t>درصورت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>ی‌</w:t>
      </w:r>
      <w:r w:rsidRPr="00B71624">
        <w:rPr>
          <w:rFonts w:ascii="BZar" w:hAnsi="BZar" w:cs="B Zar" w:hint="eastAsia"/>
          <w:color w:val="333333"/>
          <w:sz w:val="28"/>
          <w:szCs w:val="28"/>
          <w:rtl/>
        </w:rPr>
        <w:t>که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 در این سامانه پروفایل مشخصات فردی ندارید ابتدا ثبت‌نام نموده و سپس به‌وسیله نام کاربری (</w:t>
      </w:r>
      <w:r w:rsidRPr="00B71624">
        <w:rPr>
          <w:rFonts w:ascii="BZar" w:hAnsi="BZar" w:cs="B Zar" w:hint="cs"/>
          <w:color w:val="333333"/>
          <w:sz w:val="28"/>
          <w:szCs w:val="28"/>
        </w:rPr>
        <w:t>Email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) </w:t>
      </w:r>
      <w:r w:rsidR="00C60984"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 و 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>رمز عبور اعطا شده وارد سامانه شوید.</w:t>
      </w:r>
      <w:r w:rsidRPr="00B71624">
        <w:rPr>
          <w:rFonts w:ascii="IRANSans" w:hAnsi="IRANSans" w:cs="B Zar" w:hint="cs"/>
          <w:color w:val="333333"/>
          <w:sz w:val="28"/>
          <w:szCs w:val="28"/>
          <w:rtl/>
        </w:rPr>
        <w:t xml:space="preserve"> 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>پس از ورود در بخش ارسال طرح جدید می‌توانید از کارتابل</w:t>
      </w:r>
      <w:r w:rsidR="00857A80"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 </w:t>
      </w:r>
      <w:r w:rsidR="00857A80" w:rsidRPr="00B71624">
        <w:rPr>
          <w:rFonts w:ascii="IRNazanin" w:hAnsi="IRNazanin" w:cs="B Zar" w:hint="cs"/>
          <w:sz w:val="28"/>
          <w:szCs w:val="28"/>
          <w:rtl/>
          <w:lang w:bidi="fa-IR"/>
        </w:rPr>
        <w:t xml:space="preserve">پژوهش </w:t>
      </w:r>
      <w:r w:rsidR="00857A80" w:rsidRPr="00B71624">
        <w:rPr>
          <w:rFonts w:ascii="IRNazanin" w:hAnsi="IRNazanin" w:cs="B Zar" w:hint="cs"/>
          <w:sz w:val="28"/>
          <w:szCs w:val="28"/>
          <w:u w:val="single"/>
          <w:rtl/>
          <w:lang w:bidi="fa-IR"/>
        </w:rPr>
        <w:t>عمیق شرکت‌های دانش‌بنیان</w:t>
      </w:r>
      <w:r w:rsidRPr="00B71624">
        <w:rPr>
          <w:rFonts w:ascii="BZar" w:hAnsi="BZar" w:cs="B Zar" w:hint="cs"/>
          <w:color w:val="333333"/>
          <w:sz w:val="28"/>
          <w:szCs w:val="28"/>
          <w:rtl/>
        </w:rPr>
        <w:t xml:space="preserve"> اقدام به ارسال طرح نمایید.</w:t>
      </w:r>
      <w:r w:rsidRPr="00B71624">
        <w:rPr>
          <w:rFonts w:ascii="Calibri" w:hAnsi="Calibri" w:cs="Calibri" w:hint="cs"/>
          <w:color w:val="333333"/>
          <w:sz w:val="28"/>
          <w:szCs w:val="28"/>
          <w:rtl/>
        </w:rPr>
        <w:t> </w:t>
      </w:r>
    </w:p>
    <w:p w14:paraId="32759FF3" w14:textId="56DE0AAA" w:rsidR="008F577E" w:rsidRPr="00B71624" w:rsidRDefault="008F577E" w:rsidP="000672B3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B71624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B71624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</w:t>
      </w:r>
      <w:r w:rsidR="00B03FFF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یی</w:t>
      </w:r>
      <w:r w:rsidRPr="00B71624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60B2283E" w14:textId="2FE07D82" w:rsidR="008F577E" w:rsidRPr="00B71624" w:rsidRDefault="000672B3" w:rsidP="00C04BD5">
      <w:pPr>
        <w:bidi/>
        <w:contextualSpacing/>
        <w:jc w:val="both"/>
        <w:rPr>
          <w:rFonts w:ascii="Tahoma" w:eastAsia="Times New Roman" w:hAnsi="Tahoma" w:cs="B Zar"/>
          <w:color w:val="333333"/>
          <w:sz w:val="28"/>
          <w:szCs w:val="28"/>
          <w:rtl/>
        </w:rPr>
      </w:pPr>
      <w:r w:rsidRPr="00B71624">
        <w:rPr>
          <w:rFonts w:cs="B Zar" w:hint="cs"/>
          <w:sz w:val="28"/>
          <w:szCs w:val="28"/>
          <w:rtl/>
          <w:lang w:bidi="fa-IR"/>
        </w:rPr>
        <w:t xml:space="preserve">پژوهشگران </w:t>
      </w:r>
      <w:r w:rsidRPr="00B71624">
        <w:rPr>
          <w:rFonts w:ascii="IRANSans" w:eastAsia="Times New Roman" w:hAnsi="IRANSans" w:cs="B Zar" w:hint="cs"/>
          <w:color w:val="333333"/>
          <w:sz w:val="28"/>
          <w:szCs w:val="28"/>
          <w:rtl/>
        </w:rPr>
        <w:t xml:space="preserve">پس از مطالعه توضیحات فراخوان و آیین نامه‌های مربوطه در پورتال بنیاد علم، در صورت داشتن هر گونه ابهام یا سؤال </w:t>
      </w:r>
      <w:r w:rsidRPr="00B71624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B71624">
        <w:rPr>
          <w:rFonts w:ascii="Calibri" w:eastAsia="Times New Roman" w:hAnsi="Calibri" w:cs="Calibri" w:hint="cs"/>
          <w:color w:val="333333"/>
          <w:sz w:val="28"/>
          <w:szCs w:val="28"/>
          <w:rtl/>
        </w:rPr>
        <w:t> </w:t>
      </w:r>
      <w:r w:rsidRPr="00B71624">
        <w:rPr>
          <w:rFonts w:ascii="IRANSans" w:eastAsia="Times New Roman" w:hAnsi="IRANSans" w:cs="B Zar" w:hint="cs"/>
          <w:color w:val="333333"/>
          <w:sz w:val="28"/>
          <w:szCs w:val="28"/>
          <w:rtl/>
        </w:rPr>
        <w:t xml:space="preserve">می‌توانند از پروفایل خود در سامانه کایپر </w:t>
      </w:r>
      <w:r w:rsidR="00857A80" w:rsidRPr="00B71624">
        <w:rPr>
          <w:rFonts w:cs="B Zar" w:hint="cs"/>
          <w:sz w:val="28"/>
          <w:szCs w:val="28"/>
          <w:rtl/>
        </w:rPr>
        <w:t xml:space="preserve">با کارگروه دانش‌بنیان از طریق تیکت، یا با </w:t>
      </w:r>
      <w:r w:rsidR="00553D0C" w:rsidRPr="00B71624">
        <w:rPr>
          <w:rFonts w:ascii="IRNazanin" w:hAnsi="IRNazanin" w:cs="B Zar" w:hint="cs"/>
          <w:sz w:val="28"/>
          <w:szCs w:val="28"/>
          <w:rtl/>
          <w:lang w:bidi="fa-IR"/>
        </w:rPr>
        <w:t>ایمیل</w:t>
      </w:r>
      <w:r w:rsidR="00C04BD5" w:rsidRPr="00B71624">
        <w:rPr>
          <w:rFonts w:ascii="IRANSans" w:hAnsi="IRANSans" w:cs="B Zar"/>
          <w:b/>
          <w:bCs/>
          <w:color w:val="2C363A"/>
          <w:sz w:val="28"/>
          <w:szCs w:val="28"/>
          <w:shd w:val="clear" w:color="auto" w:fill="F4F4F4"/>
        </w:rPr>
        <w:t xml:space="preserve"> </w:t>
      </w:r>
      <w:r w:rsidR="00C04BD5" w:rsidRPr="00B71624">
        <w:rPr>
          <w:rFonts w:ascii="IRNazanin" w:hAnsi="IRNazanin" w:cs="B Zar"/>
          <w:sz w:val="28"/>
          <w:szCs w:val="28"/>
          <w:lang w:bidi="fa-IR"/>
        </w:rPr>
        <w:t>jandili.a@insf.org</w:t>
      </w:r>
      <w:r w:rsidR="00857A80" w:rsidRPr="00B71624">
        <w:rPr>
          <w:rFonts w:ascii="Calibri" w:hAnsi="Calibri" w:cs="Calibri" w:hint="cs"/>
          <w:sz w:val="28"/>
          <w:szCs w:val="28"/>
          <w:rtl/>
        </w:rPr>
        <w:t> </w:t>
      </w:r>
      <w:r w:rsidR="00857A80" w:rsidRPr="00B71624">
        <w:rPr>
          <w:rFonts w:ascii="Calibri" w:hAnsi="Calibri" w:cs="B Zar" w:hint="cs"/>
          <w:sz w:val="28"/>
          <w:szCs w:val="28"/>
          <w:rtl/>
        </w:rPr>
        <w:t xml:space="preserve">سؤالات خود را مطرح نمایند </w:t>
      </w:r>
      <w:r w:rsidR="00857A80" w:rsidRPr="00B71624">
        <w:rPr>
          <w:rFonts w:cs="B Zar" w:hint="cs"/>
          <w:sz w:val="28"/>
          <w:szCs w:val="28"/>
          <w:rtl/>
        </w:rPr>
        <w:t>و یا با شماره تلفن</w:t>
      </w:r>
      <w:r w:rsidR="00857A80" w:rsidRPr="00B71624">
        <w:rPr>
          <w:rFonts w:cs="B Zar"/>
          <w:sz w:val="28"/>
          <w:szCs w:val="28"/>
        </w:rPr>
        <w:t xml:space="preserve"> </w:t>
      </w:r>
      <w:r w:rsidR="00857A80" w:rsidRPr="00B71624">
        <w:rPr>
          <w:rFonts w:cs="B Zar"/>
          <w:sz w:val="28"/>
          <w:szCs w:val="28"/>
          <w:rtl/>
          <w:lang w:bidi="fa-IR"/>
        </w:rPr>
        <w:t>۰۲۱۸۲۱۶۱</w:t>
      </w:r>
      <w:r w:rsidR="00C04BD5" w:rsidRPr="00B71624">
        <w:rPr>
          <w:rFonts w:cs="B Zar" w:hint="cs"/>
          <w:sz w:val="28"/>
          <w:szCs w:val="28"/>
          <w:rtl/>
          <w:lang w:bidi="fa-IR"/>
        </w:rPr>
        <w:t>1</w:t>
      </w:r>
      <w:r w:rsidR="00857A80" w:rsidRPr="00B71624">
        <w:rPr>
          <w:rFonts w:cs="B Zar"/>
          <w:sz w:val="28"/>
          <w:szCs w:val="28"/>
          <w:rtl/>
          <w:lang w:bidi="fa-IR"/>
        </w:rPr>
        <w:t>۵۰</w:t>
      </w:r>
      <w:r w:rsidR="00857A80" w:rsidRPr="00B71624">
        <w:rPr>
          <w:rFonts w:cs="B Zar" w:hint="cs"/>
          <w:sz w:val="28"/>
          <w:szCs w:val="28"/>
          <w:rtl/>
        </w:rPr>
        <w:t>(</w:t>
      </w:r>
      <w:r w:rsidR="00857A80" w:rsidRPr="00B71624">
        <w:rPr>
          <w:rFonts w:cs="B Zar" w:hint="cs"/>
          <w:sz w:val="28"/>
          <w:szCs w:val="28"/>
          <w:rtl/>
          <w:lang w:bidi="fa-IR"/>
        </w:rPr>
        <w:t>آقای</w:t>
      </w:r>
      <w:r w:rsidR="00C04BD5" w:rsidRPr="00B71624">
        <w:rPr>
          <w:rFonts w:cs="B Zar" w:hint="cs"/>
          <w:sz w:val="28"/>
          <w:szCs w:val="28"/>
          <w:rtl/>
          <w:lang w:bidi="fa-IR"/>
        </w:rPr>
        <w:t xml:space="preserve"> جندیلی</w:t>
      </w:r>
      <w:r w:rsidR="00857A80" w:rsidRPr="00B71624">
        <w:rPr>
          <w:rFonts w:cs="B Zar" w:hint="cs"/>
          <w:sz w:val="28"/>
          <w:szCs w:val="28"/>
          <w:rtl/>
          <w:lang w:bidi="fa-IR"/>
        </w:rPr>
        <w:t xml:space="preserve">) </w:t>
      </w:r>
      <w:r w:rsidR="00857A80" w:rsidRPr="00B71624">
        <w:rPr>
          <w:rFonts w:cs="B Zar" w:hint="cs"/>
          <w:sz w:val="28"/>
          <w:szCs w:val="28"/>
          <w:rtl/>
        </w:rPr>
        <w:t>تماس حاصل فرمایند</w:t>
      </w:r>
      <w:r w:rsidR="0020128E" w:rsidRPr="00B71624">
        <w:rPr>
          <w:rFonts w:cs="B Zar" w:hint="cs"/>
          <w:sz w:val="28"/>
          <w:szCs w:val="28"/>
          <w:rtl/>
        </w:rPr>
        <w:t>.</w:t>
      </w:r>
    </w:p>
    <w:bookmarkEnd w:id="1"/>
    <w:p w14:paraId="49E0E1D6" w14:textId="0FFA94F7" w:rsidR="00430ADE" w:rsidRPr="00B71624" w:rsidRDefault="00430ADE" w:rsidP="008F577E">
      <w:pPr>
        <w:rPr>
          <w:rFonts w:cs="B Zar"/>
          <w:sz w:val="28"/>
          <w:szCs w:val="28"/>
          <w:lang w:bidi="fa-IR"/>
        </w:rPr>
      </w:pPr>
    </w:p>
    <w:sectPr w:rsidR="00430ADE" w:rsidRPr="00B71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8FF3" w14:textId="77777777" w:rsidR="0044490E" w:rsidRDefault="0044490E" w:rsidP="003B0237">
      <w:pPr>
        <w:spacing w:after="0" w:line="240" w:lineRule="auto"/>
      </w:pPr>
      <w:r>
        <w:separator/>
      </w:r>
    </w:p>
  </w:endnote>
  <w:endnote w:type="continuationSeparator" w:id="0">
    <w:p w14:paraId="5080983E" w14:textId="77777777" w:rsidR="0044490E" w:rsidRDefault="0044490E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IRNazanin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6A04" w14:textId="77777777" w:rsidR="0044490E" w:rsidRDefault="0044490E" w:rsidP="003B0237">
      <w:pPr>
        <w:spacing w:after="0" w:line="240" w:lineRule="auto"/>
      </w:pPr>
      <w:r>
        <w:separator/>
      </w:r>
    </w:p>
  </w:footnote>
  <w:footnote w:type="continuationSeparator" w:id="0">
    <w:p w14:paraId="585FE9D8" w14:textId="77777777" w:rsidR="0044490E" w:rsidRDefault="0044490E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1D90" w14:textId="50FF346E" w:rsidR="00301F68" w:rsidRDefault="0044490E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2062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14F1" w14:textId="506CCF94" w:rsidR="003B0237" w:rsidRDefault="0044490E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2063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40B5" w14:textId="66C3E69E" w:rsidR="00301F68" w:rsidRDefault="0044490E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2061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5pt;height:14.55pt;visibility:visible;mso-wrap-style:square" o:bullet="t">
        <v:imagedata r:id="rId1" o:title=""/>
      </v:shape>
    </w:pict>
  </w:numPicBullet>
  <w:abstractNum w:abstractNumId="0" w15:restartNumberingAfterBreak="0">
    <w:nsid w:val="018170C1"/>
    <w:multiLevelType w:val="hybridMultilevel"/>
    <w:tmpl w:val="FE9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8EE"/>
    <w:multiLevelType w:val="hybridMultilevel"/>
    <w:tmpl w:val="70C4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7360"/>
    <w:multiLevelType w:val="hybridMultilevel"/>
    <w:tmpl w:val="B1CC8DEE"/>
    <w:lvl w:ilvl="0" w:tplc="F022D14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BD2"/>
    <w:multiLevelType w:val="hybridMultilevel"/>
    <w:tmpl w:val="F1980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D0A2B"/>
    <w:multiLevelType w:val="hybridMultilevel"/>
    <w:tmpl w:val="9656E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27B29"/>
    <w:multiLevelType w:val="hybridMultilevel"/>
    <w:tmpl w:val="6302D8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6E2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270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C5F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ED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CDE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E0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CC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C7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6C42"/>
    <w:multiLevelType w:val="hybridMultilevel"/>
    <w:tmpl w:val="CA360A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24A2E"/>
    <w:multiLevelType w:val="hybridMultilevel"/>
    <w:tmpl w:val="104816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0599D"/>
    <w:multiLevelType w:val="hybridMultilevel"/>
    <w:tmpl w:val="2F32E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47527"/>
    <w:multiLevelType w:val="hybridMultilevel"/>
    <w:tmpl w:val="5D74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B19C0"/>
    <w:multiLevelType w:val="hybridMultilevel"/>
    <w:tmpl w:val="90463E0E"/>
    <w:lvl w:ilvl="0" w:tplc="F2AC6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D2DCD"/>
    <w:multiLevelType w:val="hybridMultilevel"/>
    <w:tmpl w:val="BDEEC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519DF"/>
    <w:multiLevelType w:val="hybridMultilevel"/>
    <w:tmpl w:val="480A0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55713"/>
    <w:multiLevelType w:val="multilevel"/>
    <w:tmpl w:val="6C44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E7A88"/>
    <w:multiLevelType w:val="hybridMultilevel"/>
    <w:tmpl w:val="35321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9725A0"/>
    <w:multiLevelType w:val="hybridMultilevel"/>
    <w:tmpl w:val="B7C8F8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0FA3"/>
    <w:multiLevelType w:val="hybridMultilevel"/>
    <w:tmpl w:val="254AD514"/>
    <w:lvl w:ilvl="0" w:tplc="F55C7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5026"/>
    <w:multiLevelType w:val="hybridMultilevel"/>
    <w:tmpl w:val="341C8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3D397F"/>
    <w:multiLevelType w:val="hybridMultilevel"/>
    <w:tmpl w:val="DC5E9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96CFB"/>
    <w:multiLevelType w:val="multilevel"/>
    <w:tmpl w:val="3286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47F6A"/>
    <w:multiLevelType w:val="multilevel"/>
    <w:tmpl w:val="AD5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84A87"/>
    <w:multiLevelType w:val="hybridMultilevel"/>
    <w:tmpl w:val="19321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57027A"/>
    <w:multiLevelType w:val="hybridMultilevel"/>
    <w:tmpl w:val="AF584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A5449"/>
    <w:multiLevelType w:val="hybridMultilevel"/>
    <w:tmpl w:val="BDCA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13016"/>
    <w:multiLevelType w:val="hybridMultilevel"/>
    <w:tmpl w:val="42D8E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54EA"/>
    <w:multiLevelType w:val="hybridMultilevel"/>
    <w:tmpl w:val="DBC49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EE0196"/>
    <w:multiLevelType w:val="hybridMultilevel"/>
    <w:tmpl w:val="211C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D6BE1"/>
    <w:multiLevelType w:val="multilevel"/>
    <w:tmpl w:val="B14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92F13"/>
    <w:multiLevelType w:val="hybridMultilevel"/>
    <w:tmpl w:val="D1A083F0"/>
    <w:lvl w:ilvl="0" w:tplc="C02A9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02C1E"/>
    <w:multiLevelType w:val="multilevel"/>
    <w:tmpl w:val="612E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63991"/>
    <w:multiLevelType w:val="hybridMultilevel"/>
    <w:tmpl w:val="7C00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54EBE"/>
    <w:multiLevelType w:val="hybridMultilevel"/>
    <w:tmpl w:val="114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03F6D"/>
    <w:multiLevelType w:val="hybridMultilevel"/>
    <w:tmpl w:val="EF065CB4"/>
    <w:lvl w:ilvl="0" w:tplc="1238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92762"/>
    <w:multiLevelType w:val="hybridMultilevel"/>
    <w:tmpl w:val="A8E2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33CD5"/>
    <w:multiLevelType w:val="hybridMultilevel"/>
    <w:tmpl w:val="E7287B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2E4B"/>
    <w:multiLevelType w:val="hybridMultilevel"/>
    <w:tmpl w:val="5DEA6BB6"/>
    <w:lvl w:ilvl="0" w:tplc="079E90EA">
      <w:start w:val="1"/>
      <w:numFmt w:val="decimal"/>
      <w:lvlText w:val="%1)"/>
      <w:lvlJc w:val="left"/>
      <w:pPr>
        <w:ind w:left="720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A5243"/>
    <w:multiLevelType w:val="hybridMultilevel"/>
    <w:tmpl w:val="351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45F57"/>
    <w:multiLevelType w:val="hybridMultilevel"/>
    <w:tmpl w:val="CCB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B3E22"/>
    <w:multiLevelType w:val="hybridMultilevel"/>
    <w:tmpl w:val="8A649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20"/>
  </w:num>
  <w:num w:numId="4">
    <w:abstractNumId w:val="13"/>
  </w:num>
  <w:num w:numId="5">
    <w:abstractNumId w:val="0"/>
  </w:num>
  <w:num w:numId="6">
    <w:abstractNumId w:val="1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2"/>
  </w:num>
  <w:num w:numId="11">
    <w:abstractNumId w:val="21"/>
  </w:num>
  <w:num w:numId="12">
    <w:abstractNumId w:val="5"/>
  </w:num>
  <w:num w:numId="13">
    <w:abstractNumId w:val="27"/>
  </w:num>
  <w:num w:numId="14">
    <w:abstractNumId w:val="6"/>
  </w:num>
  <w:num w:numId="15">
    <w:abstractNumId w:val="11"/>
  </w:num>
  <w:num w:numId="16">
    <w:abstractNumId w:val="35"/>
  </w:num>
  <w:num w:numId="17">
    <w:abstractNumId w:val="12"/>
  </w:num>
  <w:num w:numId="18">
    <w:abstractNumId w:val="18"/>
  </w:num>
  <w:num w:numId="19">
    <w:abstractNumId w:val="7"/>
  </w:num>
  <w:num w:numId="20">
    <w:abstractNumId w:val="17"/>
  </w:num>
  <w:num w:numId="21">
    <w:abstractNumId w:val="33"/>
  </w:num>
  <w:num w:numId="22">
    <w:abstractNumId w:val="26"/>
  </w:num>
  <w:num w:numId="23">
    <w:abstractNumId w:val="25"/>
  </w:num>
  <w:num w:numId="24">
    <w:abstractNumId w:val="8"/>
  </w:num>
  <w:num w:numId="25">
    <w:abstractNumId w:val="19"/>
  </w:num>
  <w:num w:numId="26">
    <w:abstractNumId w:val="37"/>
  </w:num>
  <w:num w:numId="27">
    <w:abstractNumId w:val="34"/>
  </w:num>
  <w:num w:numId="28">
    <w:abstractNumId w:val="1"/>
  </w:num>
  <w:num w:numId="29">
    <w:abstractNumId w:val="32"/>
  </w:num>
  <w:num w:numId="30">
    <w:abstractNumId w:val="23"/>
  </w:num>
  <w:num w:numId="31">
    <w:abstractNumId w:val="24"/>
  </w:num>
  <w:num w:numId="32">
    <w:abstractNumId w:val="31"/>
  </w:num>
  <w:num w:numId="33">
    <w:abstractNumId w:val="40"/>
  </w:num>
  <w:num w:numId="34">
    <w:abstractNumId w:val="9"/>
  </w:num>
  <w:num w:numId="35">
    <w:abstractNumId w:val="3"/>
  </w:num>
  <w:num w:numId="36">
    <w:abstractNumId w:val="16"/>
  </w:num>
  <w:num w:numId="37">
    <w:abstractNumId w:val="39"/>
  </w:num>
  <w:num w:numId="38">
    <w:abstractNumId w:val="4"/>
  </w:num>
  <w:num w:numId="39">
    <w:abstractNumId w:val="38"/>
  </w:num>
  <w:num w:numId="40">
    <w:abstractNumId w:val="30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32CEE"/>
    <w:rsid w:val="00036594"/>
    <w:rsid w:val="00037115"/>
    <w:rsid w:val="00037DA6"/>
    <w:rsid w:val="00063333"/>
    <w:rsid w:val="000672B3"/>
    <w:rsid w:val="00071DBC"/>
    <w:rsid w:val="0007459E"/>
    <w:rsid w:val="00076C13"/>
    <w:rsid w:val="00083A55"/>
    <w:rsid w:val="000856BC"/>
    <w:rsid w:val="0009162D"/>
    <w:rsid w:val="00094557"/>
    <w:rsid w:val="000D4BA2"/>
    <w:rsid w:val="001170D8"/>
    <w:rsid w:val="001308A1"/>
    <w:rsid w:val="0015113F"/>
    <w:rsid w:val="0015125D"/>
    <w:rsid w:val="0015642F"/>
    <w:rsid w:val="00157153"/>
    <w:rsid w:val="001779CB"/>
    <w:rsid w:val="00182B8E"/>
    <w:rsid w:val="0019023D"/>
    <w:rsid w:val="001C5BA9"/>
    <w:rsid w:val="0020128E"/>
    <w:rsid w:val="002200A6"/>
    <w:rsid w:val="00230438"/>
    <w:rsid w:val="0024298D"/>
    <w:rsid w:val="00260A59"/>
    <w:rsid w:val="00283E08"/>
    <w:rsid w:val="0028502D"/>
    <w:rsid w:val="00293B2B"/>
    <w:rsid w:val="00294074"/>
    <w:rsid w:val="00301F68"/>
    <w:rsid w:val="0034790C"/>
    <w:rsid w:val="0035542E"/>
    <w:rsid w:val="00363A25"/>
    <w:rsid w:val="003B0237"/>
    <w:rsid w:val="003B277A"/>
    <w:rsid w:val="00407D79"/>
    <w:rsid w:val="00421A18"/>
    <w:rsid w:val="00430ADE"/>
    <w:rsid w:val="0043134C"/>
    <w:rsid w:val="00431A4D"/>
    <w:rsid w:val="0044490E"/>
    <w:rsid w:val="00450310"/>
    <w:rsid w:val="00464C85"/>
    <w:rsid w:val="00465A49"/>
    <w:rsid w:val="00495D8A"/>
    <w:rsid w:val="004C7441"/>
    <w:rsid w:val="004D41B4"/>
    <w:rsid w:val="004E08EF"/>
    <w:rsid w:val="004E16D9"/>
    <w:rsid w:val="004F389F"/>
    <w:rsid w:val="00553D0C"/>
    <w:rsid w:val="00562E01"/>
    <w:rsid w:val="00566B7C"/>
    <w:rsid w:val="005F0132"/>
    <w:rsid w:val="005F0390"/>
    <w:rsid w:val="006051B2"/>
    <w:rsid w:val="006355D3"/>
    <w:rsid w:val="00660006"/>
    <w:rsid w:val="006D241A"/>
    <w:rsid w:val="00700969"/>
    <w:rsid w:val="00721140"/>
    <w:rsid w:val="00737BF9"/>
    <w:rsid w:val="00737BFC"/>
    <w:rsid w:val="0076303C"/>
    <w:rsid w:val="00767C95"/>
    <w:rsid w:val="007E0A81"/>
    <w:rsid w:val="007E4464"/>
    <w:rsid w:val="00801C67"/>
    <w:rsid w:val="00826EC7"/>
    <w:rsid w:val="00857A80"/>
    <w:rsid w:val="008847FA"/>
    <w:rsid w:val="0089431F"/>
    <w:rsid w:val="008F4208"/>
    <w:rsid w:val="008F577E"/>
    <w:rsid w:val="00956E65"/>
    <w:rsid w:val="00975DC0"/>
    <w:rsid w:val="00995589"/>
    <w:rsid w:val="009C6B0E"/>
    <w:rsid w:val="009F6D3F"/>
    <w:rsid w:val="00A0445B"/>
    <w:rsid w:val="00A414A1"/>
    <w:rsid w:val="00A60AFA"/>
    <w:rsid w:val="00A90215"/>
    <w:rsid w:val="00AC302C"/>
    <w:rsid w:val="00AE34ED"/>
    <w:rsid w:val="00AF1F2D"/>
    <w:rsid w:val="00B03FFF"/>
    <w:rsid w:val="00B0669D"/>
    <w:rsid w:val="00B0716F"/>
    <w:rsid w:val="00B17A44"/>
    <w:rsid w:val="00B71624"/>
    <w:rsid w:val="00BA1542"/>
    <w:rsid w:val="00BC33F7"/>
    <w:rsid w:val="00BD316C"/>
    <w:rsid w:val="00C03643"/>
    <w:rsid w:val="00C0402F"/>
    <w:rsid w:val="00C04BD5"/>
    <w:rsid w:val="00C36FA5"/>
    <w:rsid w:val="00C60984"/>
    <w:rsid w:val="00C620D4"/>
    <w:rsid w:val="00CB65D2"/>
    <w:rsid w:val="00CB6D2A"/>
    <w:rsid w:val="00CF1ADA"/>
    <w:rsid w:val="00D64382"/>
    <w:rsid w:val="00D90F9B"/>
    <w:rsid w:val="00DC1101"/>
    <w:rsid w:val="00DD5CB6"/>
    <w:rsid w:val="00E5445B"/>
    <w:rsid w:val="00E6595E"/>
    <w:rsid w:val="00E7512E"/>
    <w:rsid w:val="00E863B4"/>
    <w:rsid w:val="00EA507E"/>
    <w:rsid w:val="00EB1DCA"/>
    <w:rsid w:val="00EB5A3C"/>
    <w:rsid w:val="00EC7069"/>
    <w:rsid w:val="00ED0F39"/>
    <w:rsid w:val="00EE03C5"/>
    <w:rsid w:val="00EF7F9D"/>
    <w:rsid w:val="00F0477E"/>
    <w:rsid w:val="00F467B6"/>
    <w:rsid w:val="00F54685"/>
    <w:rsid w:val="00F55437"/>
    <w:rsid w:val="00F76490"/>
    <w:rsid w:val="00F76511"/>
    <w:rsid w:val="00F962E2"/>
    <w:rsid w:val="00F9632E"/>
    <w:rsid w:val="00FC773F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saber List Paragraph,بولت پاراگراف,List Paragraph2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,saber List Paragraph Char,بولت پاراگراف Char,List Paragraph2 Char"/>
    <w:link w:val="ListParagraph"/>
    <w:uiPriority w:val="34"/>
    <w:locked/>
    <w:rsid w:val="008F577E"/>
  </w:style>
  <w:style w:type="table" w:styleId="TableGrid">
    <w:name w:val="Table Grid"/>
    <w:aliases w:val="hrh 01,Table,KFX_Tab_TechDaten"/>
    <w:basedOn w:val="TableNormal"/>
    <w:uiPriority w:val="5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A4D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A4D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31A4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0D8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ASUS</cp:lastModifiedBy>
  <cp:revision>99</cp:revision>
  <cp:lastPrinted>2025-02-26T07:46:00Z</cp:lastPrinted>
  <dcterms:created xsi:type="dcterms:W3CDTF">2025-01-21T06:39:00Z</dcterms:created>
  <dcterms:modified xsi:type="dcterms:W3CDTF">2025-03-08T18:29:00Z</dcterms:modified>
</cp:coreProperties>
</file>